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C2F20" w14:textId="77777777" w:rsidR="009C1A26" w:rsidRDefault="009C1A26" w:rsidP="009C1A26">
      <w:pPr>
        <w:jc w:val="center"/>
        <w:rPr>
          <w:rFonts w:eastAsia="Calibri"/>
          <w:b/>
        </w:rPr>
      </w:pPr>
      <w:r w:rsidRPr="0064754F">
        <w:rPr>
          <w:rFonts w:eastAsia="Calibri"/>
          <w:b/>
        </w:rPr>
        <w:t>VERMONT BOARD OF LIBRARIES</w:t>
      </w:r>
    </w:p>
    <w:p w14:paraId="4C08B611" w14:textId="77777777" w:rsidR="009C1A26" w:rsidRDefault="009C1A26" w:rsidP="009C1A26">
      <w:pPr>
        <w:jc w:val="center"/>
        <w:rPr>
          <w:rFonts w:eastAsia="Calibri"/>
          <w:b/>
        </w:rPr>
      </w:pPr>
      <w:r w:rsidRPr="0064754F">
        <w:rPr>
          <w:rFonts w:eastAsia="Calibri"/>
          <w:b/>
        </w:rPr>
        <w:t xml:space="preserve">MINUTES </w:t>
      </w:r>
      <w:r>
        <w:rPr>
          <w:rFonts w:eastAsia="Calibri"/>
          <w:b/>
        </w:rPr>
        <w:t>OF MEETING</w:t>
      </w:r>
    </w:p>
    <w:p w14:paraId="053D830B" w14:textId="77777777" w:rsidR="009C1A26" w:rsidRDefault="009C1A26" w:rsidP="008F7565">
      <w:pPr>
        <w:jc w:val="center"/>
        <w:rPr>
          <w:rFonts w:eastAsia="Calibri"/>
          <w:b/>
        </w:rPr>
      </w:pPr>
    </w:p>
    <w:p w14:paraId="23D900CF" w14:textId="77777777" w:rsidR="009C1A26" w:rsidRPr="008411AC" w:rsidRDefault="009C1A26" w:rsidP="00505651">
      <w:pPr>
        <w:jc w:val="center"/>
        <w:rPr>
          <w:rFonts w:eastAsia="Calibri"/>
          <w:b/>
          <w:color w:val="FF0000"/>
          <w:sz w:val="36"/>
          <w:szCs w:val="36"/>
        </w:rPr>
      </w:pPr>
      <w:r w:rsidRPr="008411AC">
        <w:rPr>
          <w:rFonts w:eastAsia="Calibri"/>
          <w:b/>
          <w:color w:val="FF0000"/>
          <w:sz w:val="36"/>
          <w:szCs w:val="36"/>
        </w:rPr>
        <w:t>DRAFT</w:t>
      </w:r>
    </w:p>
    <w:p w14:paraId="5700C76F" w14:textId="77777777" w:rsidR="009C1A26" w:rsidRPr="0064754F" w:rsidRDefault="00DD3F09" w:rsidP="00505651">
      <w:pPr>
        <w:jc w:val="center"/>
        <w:rPr>
          <w:rFonts w:eastAsia="Calibri"/>
          <w:b/>
        </w:rPr>
      </w:pPr>
      <w:r>
        <w:rPr>
          <w:rFonts w:eastAsia="Calibri"/>
          <w:b/>
        </w:rPr>
        <w:t>October 8</w:t>
      </w:r>
      <w:r w:rsidR="009C1A26">
        <w:rPr>
          <w:rFonts w:eastAsia="Calibri"/>
          <w:b/>
        </w:rPr>
        <w:t>, 2019</w:t>
      </w:r>
    </w:p>
    <w:p w14:paraId="53EFDD0B" w14:textId="77777777" w:rsidR="009C1A26" w:rsidRPr="0064754F" w:rsidRDefault="009C1A26" w:rsidP="00505651">
      <w:pPr>
        <w:jc w:val="center"/>
        <w:rPr>
          <w:rFonts w:eastAsia="Calibri"/>
          <w:b/>
        </w:rPr>
      </w:pPr>
      <w:r>
        <w:rPr>
          <w:rFonts w:eastAsia="Calibri"/>
          <w:b/>
        </w:rPr>
        <w:t>10:00</w:t>
      </w:r>
      <w:r w:rsidR="003D4E1B">
        <w:rPr>
          <w:rFonts w:eastAsia="Calibri"/>
          <w:b/>
        </w:rPr>
        <w:t xml:space="preserve"> a</w:t>
      </w:r>
      <w:r>
        <w:rPr>
          <w:rFonts w:eastAsia="Calibri"/>
          <w:b/>
        </w:rPr>
        <w:t>.m.</w:t>
      </w:r>
    </w:p>
    <w:p w14:paraId="33FFC22B" w14:textId="77777777" w:rsidR="009C1A26" w:rsidRDefault="00DD3F09" w:rsidP="00505651">
      <w:pPr>
        <w:pStyle w:val="BodyText"/>
        <w:ind w:left="3600" w:right="3366"/>
        <w:jc w:val="center"/>
        <w:rPr>
          <w:spacing w:val="-1"/>
        </w:rPr>
      </w:pPr>
      <w:r>
        <w:rPr>
          <w:spacing w:val="-1"/>
        </w:rPr>
        <w:t>Department of Libraries</w:t>
      </w:r>
    </w:p>
    <w:p w14:paraId="75C8B6EC" w14:textId="77777777" w:rsidR="00505651" w:rsidRDefault="00DD3F09" w:rsidP="00505651">
      <w:pPr>
        <w:pStyle w:val="BodyText"/>
        <w:ind w:left="3600" w:right="3366"/>
        <w:jc w:val="center"/>
        <w:rPr>
          <w:spacing w:val="-1"/>
        </w:rPr>
      </w:pPr>
      <w:r>
        <w:rPr>
          <w:spacing w:val="-1"/>
        </w:rPr>
        <w:t>60 Washington Street</w:t>
      </w:r>
    </w:p>
    <w:p w14:paraId="301E6AA1" w14:textId="77777777" w:rsidR="009C1A26" w:rsidRDefault="00DD3F09" w:rsidP="00505651">
      <w:pPr>
        <w:pStyle w:val="BodyText"/>
        <w:ind w:left="3600" w:right="3366"/>
        <w:jc w:val="center"/>
        <w:rPr>
          <w:spacing w:val="-1"/>
        </w:rPr>
      </w:pPr>
      <w:r>
        <w:rPr>
          <w:spacing w:val="-1"/>
        </w:rPr>
        <w:t>Barre, VT</w:t>
      </w:r>
    </w:p>
    <w:p w14:paraId="19ED75BC" w14:textId="77777777" w:rsidR="009C1A26" w:rsidRDefault="009C1A26" w:rsidP="009C1A26">
      <w:pPr>
        <w:pStyle w:val="Default"/>
        <w:ind w:left="720" w:hanging="720"/>
        <w:rPr>
          <w:rFonts w:ascii="Times New Roman" w:hAnsi="Times New Roman" w:cs="Times New Roman"/>
          <w:sz w:val="28"/>
        </w:rPr>
      </w:pPr>
    </w:p>
    <w:p w14:paraId="45CA7F91" w14:textId="77777777" w:rsidR="009C1A26" w:rsidRDefault="009C1A26" w:rsidP="009C1A26">
      <w:pPr>
        <w:pStyle w:val="Default"/>
        <w:ind w:left="720" w:hanging="720"/>
        <w:rPr>
          <w:rFonts w:ascii="Times New Roman" w:hAnsi="Times New Roman" w:cs="Times New Roman"/>
          <w:szCs w:val="23"/>
        </w:rPr>
      </w:pPr>
      <w:r w:rsidRPr="002E69EB">
        <w:rPr>
          <w:rFonts w:ascii="Times New Roman" w:hAnsi="Times New Roman" w:cs="Times New Roman"/>
          <w:b/>
          <w:bCs/>
          <w:szCs w:val="23"/>
        </w:rPr>
        <w:t xml:space="preserve">Members present: </w:t>
      </w:r>
      <w:r>
        <w:rPr>
          <w:rFonts w:ascii="Times New Roman" w:hAnsi="Times New Roman" w:cs="Times New Roman"/>
          <w:b/>
          <w:bCs/>
          <w:szCs w:val="23"/>
        </w:rPr>
        <w:tab/>
      </w:r>
      <w:r>
        <w:rPr>
          <w:rFonts w:ascii="Times New Roman" w:hAnsi="Times New Roman" w:cs="Times New Roman"/>
          <w:szCs w:val="23"/>
        </w:rPr>
        <w:t xml:space="preserve">Bruce Post (Chair), Deborah Granquist (Vice Chair), Jason Broughton (State Librarian, Secretary), </w:t>
      </w:r>
      <w:r w:rsidR="00DD3F09">
        <w:rPr>
          <w:rFonts w:ascii="Times New Roman" w:hAnsi="Times New Roman" w:cs="Times New Roman"/>
          <w:szCs w:val="23"/>
        </w:rPr>
        <w:t>Josh Fitzhugh</w:t>
      </w:r>
      <w:r>
        <w:rPr>
          <w:rFonts w:ascii="Times New Roman" w:hAnsi="Times New Roman" w:cs="Times New Roman"/>
          <w:szCs w:val="23"/>
        </w:rPr>
        <w:t xml:space="preserve">, </w:t>
      </w:r>
      <w:r w:rsidR="00DD3F09">
        <w:rPr>
          <w:rFonts w:ascii="Times New Roman" w:hAnsi="Times New Roman" w:cs="Times New Roman"/>
          <w:szCs w:val="23"/>
        </w:rPr>
        <w:t xml:space="preserve">Tom Frank, </w:t>
      </w:r>
      <w:r w:rsidR="003456DF">
        <w:rPr>
          <w:rFonts w:ascii="Times New Roman" w:hAnsi="Times New Roman" w:cs="Times New Roman"/>
          <w:szCs w:val="23"/>
        </w:rPr>
        <w:t>Rebekah Irwin</w:t>
      </w:r>
      <w:r>
        <w:rPr>
          <w:rFonts w:ascii="Times New Roman" w:hAnsi="Times New Roman" w:cs="Times New Roman"/>
          <w:szCs w:val="23"/>
        </w:rPr>
        <w:t>, Maxie Ewins</w:t>
      </w:r>
    </w:p>
    <w:p w14:paraId="048CC874" w14:textId="77777777" w:rsidR="009C1A26" w:rsidRPr="002E69EB" w:rsidRDefault="009C1A26" w:rsidP="009C1A26">
      <w:pPr>
        <w:pStyle w:val="Default"/>
        <w:rPr>
          <w:rFonts w:ascii="Times New Roman" w:hAnsi="Times New Roman" w:cs="Times New Roman"/>
          <w:b/>
          <w:bCs/>
          <w:szCs w:val="23"/>
        </w:rPr>
      </w:pPr>
    </w:p>
    <w:p w14:paraId="27F2B766" w14:textId="479CDAE2" w:rsidR="009C1A26" w:rsidRPr="00A70800" w:rsidRDefault="009C1A26" w:rsidP="009C1A26">
      <w:pPr>
        <w:pStyle w:val="Default"/>
        <w:ind w:left="720" w:hanging="720"/>
        <w:rPr>
          <w:rFonts w:ascii="Times New Roman" w:hAnsi="Times New Roman" w:cs="Times New Roman"/>
          <w:szCs w:val="23"/>
        </w:rPr>
      </w:pPr>
      <w:r w:rsidRPr="002E69EB">
        <w:rPr>
          <w:rFonts w:ascii="Times New Roman" w:hAnsi="Times New Roman" w:cs="Times New Roman"/>
          <w:b/>
          <w:bCs/>
          <w:szCs w:val="23"/>
        </w:rPr>
        <w:t xml:space="preserve">Others present: </w:t>
      </w:r>
      <w:r w:rsidR="00D95016">
        <w:rPr>
          <w:rFonts w:ascii="Times New Roman" w:hAnsi="Times New Roman" w:cs="Times New Roman"/>
          <w:bCs/>
          <w:szCs w:val="23"/>
        </w:rPr>
        <w:t>Cherie Yaeger (Dept. of Libraries)</w:t>
      </w:r>
      <w:r w:rsidR="00956214">
        <w:rPr>
          <w:rFonts w:ascii="Times New Roman" w:hAnsi="Times New Roman" w:cs="Times New Roman"/>
          <w:bCs/>
          <w:szCs w:val="23"/>
        </w:rPr>
        <w:t xml:space="preserve">, </w:t>
      </w:r>
      <w:r w:rsidR="00DD3F09">
        <w:rPr>
          <w:rFonts w:ascii="Times New Roman" w:hAnsi="Times New Roman" w:cs="Times New Roman"/>
          <w:bCs/>
          <w:szCs w:val="23"/>
        </w:rPr>
        <w:t xml:space="preserve">Lauren Wallace (Dept. of Libraries), Larry </w:t>
      </w:r>
      <w:r w:rsidR="005061F6">
        <w:rPr>
          <w:rFonts w:ascii="Times New Roman" w:hAnsi="Times New Roman" w:cs="Times New Roman"/>
          <w:bCs/>
          <w:szCs w:val="23"/>
        </w:rPr>
        <w:t>Krieger</w:t>
      </w:r>
      <w:r w:rsidR="00DD3F09">
        <w:rPr>
          <w:rFonts w:ascii="Times New Roman" w:hAnsi="Times New Roman" w:cs="Times New Roman"/>
          <w:bCs/>
          <w:szCs w:val="23"/>
        </w:rPr>
        <w:t xml:space="preserve"> (Bakersfield Conservation Commission), Steve Jackson (Bakersfield Conservation Commission), Bruce Berryman (Town of Granby), Tom McMurdo (Dept</w:t>
      </w:r>
      <w:r w:rsidR="007E57A9">
        <w:rPr>
          <w:rFonts w:ascii="Times New Roman" w:hAnsi="Times New Roman" w:cs="Times New Roman"/>
          <w:bCs/>
          <w:szCs w:val="23"/>
        </w:rPr>
        <w:t>.</w:t>
      </w:r>
      <w:r w:rsidR="00DD3F09">
        <w:rPr>
          <w:rFonts w:ascii="Times New Roman" w:hAnsi="Times New Roman" w:cs="Times New Roman"/>
          <w:bCs/>
          <w:szCs w:val="23"/>
        </w:rPr>
        <w:t xml:space="preserve"> of Libraries), Senator Ruth Hardy (Addison </w:t>
      </w:r>
      <w:r w:rsidR="007E57A9">
        <w:rPr>
          <w:rFonts w:ascii="Times New Roman" w:hAnsi="Times New Roman" w:cs="Times New Roman"/>
          <w:bCs/>
          <w:szCs w:val="23"/>
        </w:rPr>
        <w:t>County</w:t>
      </w:r>
      <w:r w:rsidR="00DD3F09">
        <w:rPr>
          <w:rFonts w:ascii="Times New Roman" w:hAnsi="Times New Roman" w:cs="Times New Roman"/>
          <w:bCs/>
          <w:szCs w:val="23"/>
        </w:rPr>
        <w:t>)</w:t>
      </w:r>
    </w:p>
    <w:p w14:paraId="257292CE" w14:textId="77777777" w:rsidR="009C1A26" w:rsidRDefault="009C1A26" w:rsidP="009C1A26">
      <w:pPr>
        <w:pStyle w:val="Default"/>
        <w:ind w:left="720" w:hanging="720"/>
        <w:rPr>
          <w:rFonts w:ascii="Times New Roman" w:hAnsi="Times New Roman" w:cs="Times New Roman"/>
          <w:szCs w:val="23"/>
        </w:rPr>
      </w:pPr>
    </w:p>
    <w:p w14:paraId="3776BF01" w14:textId="77777777" w:rsidR="009C1A26" w:rsidRPr="002E69EB" w:rsidRDefault="009C1A26" w:rsidP="009C1A26">
      <w:pPr>
        <w:pStyle w:val="Default"/>
        <w:rPr>
          <w:rFonts w:ascii="Times New Roman" w:hAnsi="Times New Roman" w:cs="Times New Roman"/>
          <w:b/>
          <w:bCs/>
          <w:szCs w:val="23"/>
        </w:rPr>
      </w:pPr>
    </w:p>
    <w:p w14:paraId="618A5EDB" w14:textId="77777777" w:rsidR="009C1A26" w:rsidRDefault="009C1A26" w:rsidP="009C1A26">
      <w:pPr>
        <w:pStyle w:val="Default"/>
        <w:rPr>
          <w:rFonts w:ascii="Times New Roman" w:hAnsi="Times New Roman" w:cs="Times New Roman"/>
          <w:szCs w:val="23"/>
        </w:rPr>
      </w:pPr>
      <w:r w:rsidRPr="002E69EB">
        <w:rPr>
          <w:rFonts w:ascii="Times New Roman" w:hAnsi="Times New Roman" w:cs="Times New Roman"/>
          <w:b/>
          <w:bCs/>
          <w:szCs w:val="23"/>
        </w:rPr>
        <w:t xml:space="preserve">Call to Order: </w:t>
      </w:r>
      <w:r>
        <w:rPr>
          <w:rFonts w:ascii="Times New Roman" w:hAnsi="Times New Roman" w:cs="Times New Roman"/>
          <w:bCs/>
          <w:szCs w:val="23"/>
        </w:rPr>
        <w:t xml:space="preserve">Chair Bruce </w:t>
      </w:r>
      <w:r w:rsidRPr="002E69EB">
        <w:rPr>
          <w:rFonts w:ascii="Times New Roman" w:hAnsi="Times New Roman" w:cs="Times New Roman"/>
          <w:szCs w:val="23"/>
        </w:rPr>
        <w:t xml:space="preserve">Post </w:t>
      </w:r>
      <w:r>
        <w:rPr>
          <w:rFonts w:ascii="Times New Roman" w:hAnsi="Times New Roman" w:cs="Times New Roman"/>
          <w:szCs w:val="23"/>
        </w:rPr>
        <w:t>convened the meeting at 10:</w:t>
      </w:r>
      <w:r w:rsidR="00792D19">
        <w:rPr>
          <w:rFonts w:ascii="Times New Roman" w:hAnsi="Times New Roman" w:cs="Times New Roman"/>
          <w:szCs w:val="23"/>
        </w:rPr>
        <w:t>00</w:t>
      </w:r>
      <w:r>
        <w:rPr>
          <w:rFonts w:ascii="Times New Roman" w:hAnsi="Times New Roman" w:cs="Times New Roman"/>
          <w:szCs w:val="23"/>
        </w:rPr>
        <w:t xml:space="preserve"> a.m. </w:t>
      </w:r>
    </w:p>
    <w:p w14:paraId="1465DB11" w14:textId="77777777" w:rsidR="009C1A26" w:rsidRDefault="009C1A26" w:rsidP="009C1A26">
      <w:pPr>
        <w:pStyle w:val="Default"/>
        <w:ind w:right="576"/>
        <w:rPr>
          <w:rFonts w:ascii="Times New Roman" w:hAnsi="Times New Roman" w:cs="Times New Roman"/>
          <w:bCs/>
          <w:szCs w:val="23"/>
        </w:rPr>
      </w:pPr>
    </w:p>
    <w:p w14:paraId="2291D70C" w14:textId="77777777" w:rsidR="009C1A26" w:rsidRDefault="009C1A26" w:rsidP="0086461E">
      <w:pPr>
        <w:pStyle w:val="Default"/>
        <w:ind w:right="576"/>
        <w:rPr>
          <w:rFonts w:ascii="Times New Roman" w:hAnsi="Times New Roman" w:cs="Times New Roman"/>
          <w:b/>
          <w:bCs/>
          <w:szCs w:val="23"/>
        </w:rPr>
      </w:pPr>
      <w:r w:rsidRPr="00407DF9">
        <w:rPr>
          <w:rFonts w:ascii="Times New Roman" w:hAnsi="Times New Roman" w:cs="Times New Roman"/>
          <w:b/>
          <w:bCs/>
          <w:szCs w:val="23"/>
        </w:rPr>
        <w:t>Public to be heard</w:t>
      </w:r>
    </w:p>
    <w:p w14:paraId="4FF39FDB" w14:textId="77777777" w:rsidR="0086461E" w:rsidRDefault="0086461E" w:rsidP="0086461E">
      <w:pPr>
        <w:pStyle w:val="Default"/>
        <w:ind w:right="576"/>
        <w:rPr>
          <w:rFonts w:ascii="Times New Roman" w:hAnsi="Times New Roman" w:cs="Times New Roman"/>
          <w:szCs w:val="23"/>
        </w:rPr>
      </w:pPr>
    </w:p>
    <w:p w14:paraId="50486CC0" w14:textId="6785E5BE" w:rsidR="009C1A26" w:rsidRDefault="00792D19" w:rsidP="00F93F0E">
      <w:pPr>
        <w:pStyle w:val="Default"/>
        <w:ind w:right="576"/>
        <w:rPr>
          <w:rFonts w:ascii="Times New Roman" w:hAnsi="Times New Roman" w:cs="Times New Roman"/>
          <w:szCs w:val="23"/>
        </w:rPr>
      </w:pPr>
      <w:r>
        <w:rPr>
          <w:rFonts w:ascii="Times New Roman" w:hAnsi="Times New Roman" w:cs="Times New Roman"/>
          <w:szCs w:val="23"/>
        </w:rPr>
        <w:t xml:space="preserve">Cherie Yaeger </w:t>
      </w:r>
      <w:r w:rsidR="0002568E">
        <w:rPr>
          <w:rFonts w:ascii="Times New Roman" w:hAnsi="Times New Roman" w:cs="Times New Roman"/>
          <w:szCs w:val="23"/>
        </w:rPr>
        <w:t>informed</w:t>
      </w:r>
      <w:r>
        <w:rPr>
          <w:rFonts w:ascii="Times New Roman" w:hAnsi="Times New Roman" w:cs="Times New Roman"/>
          <w:szCs w:val="23"/>
        </w:rPr>
        <w:t xml:space="preserve"> board members </w:t>
      </w:r>
      <w:r w:rsidR="007E57A9">
        <w:rPr>
          <w:rFonts w:ascii="Times New Roman" w:hAnsi="Times New Roman" w:cs="Times New Roman"/>
          <w:szCs w:val="23"/>
        </w:rPr>
        <w:t xml:space="preserve">that new </w:t>
      </w:r>
      <w:r w:rsidR="00F93F0E">
        <w:rPr>
          <w:rFonts w:ascii="Times New Roman" w:hAnsi="Times New Roman" w:cs="Times New Roman"/>
          <w:szCs w:val="23"/>
        </w:rPr>
        <w:t>W-9’s needed to be completed at this meeting.</w:t>
      </w:r>
    </w:p>
    <w:p w14:paraId="0580D393" w14:textId="77777777" w:rsidR="00AF1850" w:rsidRDefault="00AF1850" w:rsidP="009C1A26">
      <w:pPr>
        <w:pStyle w:val="Default"/>
        <w:rPr>
          <w:rFonts w:ascii="Times New Roman" w:hAnsi="Times New Roman" w:cs="Times New Roman"/>
          <w:szCs w:val="23"/>
        </w:rPr>
      </w:pPr>
    </w:p>
    <w:p w14:paraId="3A416F5E" w14:textId="77777777" w:rsidR="00FF6F51" w:rsidRPr="003D4E1B" w:rsidRDefault="00FF6F51" w:rsidP="00FF6F51">
      <w:pPr>
        <w:pStyle w:val="Default"/>
        <w:rPr>
          <w:rFonts w:ascii="Times New Roman" w:hAnsi="Times New Roman" w:cs="Times New Roman"/>
          <w:b/>
          <w:bCs/>
          <w:szCs w:val="23"/>
        </w:rPr>
      </w:pPr>
      <w:r w:rsidRPr="003D4E1B">
        <w:rPr>
          <w:rFonts w:ascii="Times New Roman" w:hAnsi="Times New Roman" w:cs="Times New Roman"/>
          <w:b/>
          <w:bCs/>
          <w:szCs w:val="23"/>
        </w:rPr>
        <w:t>Minutes</w:t>
      </w:r>
    </w:p>
    <w:p w14:paraId="7B5A2F21" w14:textId="77777777" w:rsidR="00FF6F51" w:rsidRDefault="00FF6F51" w:rsidP="00FF6F51">
      <w:pPr>
        <w:pStyle w:val="Default"/>
        <w:rPr>
          <w:rFonts w:ascii="Times New Roman" w:hAnsi="Times New Roman" w:cs="Times New Roman"/>
          <w:bCs/>
          <w:szCs w:val="23"/>
        </w:rPr>
      </w:pPr>
    </w:p>
    <w:p w14:paraId="6BD10CAD" w14:textId="652BE496" w:rsidR="00FF6F51" w:rsidRDefault="00FF6F51" w:rsidP="00FF6F51">
      <w:pPr>
        <w:pStyle w:val="Default"/>
        <w:rPr>
          <w:rFonts w:ascii="Times New Roman" w:hAnsi="Times New Roman" w:cs="Times New Roman"/>
          <w:szCs w:val="23"/>
        </w:rPr>
      </w:pPr>
      <w:r w:rsidRPr="00025B49">
        <w:rPr>
          <w:rFonts w:ascii="Times New Roman" w:hAnsi="Times New Roman" w:cs="Times New Roman"/>
          <w:bCs/>
          <w:szCs w:val="23"/>
        </w:rPr>
        <w:t xml:space="preserve">Draft minutes of the </w:t>
      </w:r>
      <w:r w:rsidR="00F93F0E">
        <w:rPr>
          <w:rFonts w:ascii="Times New Roman" w:hAnsi="Times New Roman" w:cs="Times New Roman"/>
          <w:bCs/>
          <w:szCs w:val="23"/>
        </w:rPr>
        <w:t>July 9</w:t>
      </w:r>
      <w:r>
        <w:rPr>
          <w:rFonts w:ascii="Times New Roman" w:hAnsi="Times New Roman" w:cs="Times New Roman"/>
          <w:bCs/>
          <w:szCs w:val="23"/>
        </w:rPr>
        <w:t>, 2019</w:t>
      </w:r>
      <w:r w:rsidRPr="00025B49">
        <w:rPr>
          <w:rFonts w:ascii="Times New Roman" w:hAnsi="Times New Roman" w:cs="Times New Roman"/>
          <w:bCs/>
          <w:szCs w:val="23"/>
        </w:rPr>
        <w:t xml:space="preserve"> meeting were distributed to board members.</w:t>
      </w:r>
      <w:r>
        <w:rPr>
          <w:rFonts w:ascii="Times New Roman" w:hAnsi="Times New Roman" w:cs="Times New Roman"/>
          <w:bCs/>
          <w:szCs w:val="23"/>
        </w:rPr>
        <w:t xml:space="preserve">  </w:t>
      </w:r>
      <w:r w:rsidR="00F93F0E">
        <w:rPr>
          <w:rFonts w:ascii="Times New Roman" w:hAnsi="Times New Roman" w:cs="Times New Roman"/>
          <w:szCs w:val="23"/>
        </w:rPr>
        <w:t xml:space="preserve">Deb </w:t>
      </w:r>
      <w:r>
        <w:rPr>
          <w:rFonts w:ascii="Times New Roman" w:hAnsi="Times New Roman" w:cs="Times New Roman"/>
          <w:szCs w:val="23"/>
        </w:rPr>
        <w:t xml:space="preserve">Granquist made a motion to approve the </w:t>
      </w:r>
      <w:r w:rsidR="00F93F0E">
        <w:rPr>
          <w:rFonts w:ascii="Times New Roman" w:hAnsi="Times New Roman" w:cs="Times New Roman"/>
          <w:szCs w:val="23"/>
        </w:rPr>
        <w:t>July 9</w:t>
      </w:r>
      <w:r>
        <w:rPr>
          <w:rFonts w:ascii="Times New Roman" w:hAnsi="Times New Roman" w:cs="Times New Roman"/>
          <w:szCs w:val="23"/>
        </w:rPr>
        <w:t>, 2019</w:t>
      </w:r>
      <w:r w:rsidR="007E57A9">
        <w:rPr>
          <w:rFonts w:ascii="Times New Roman" w:hAnsi="Times New Roman" w:cs="Times New Roman"/>
          <w:szCs w:val="23"/>
        </w:rPr>
        <w:t>,</w:t>
      </w:r>
      <w:r>
        <w:rPr>
          <w:rFonts w:ascii="Times New Roman" w:hAnsi="Times New Roman" w:cs="Times New Roman"/>
          <w:szCs w:val="23"/>
        </w:rPr>
        <w:t xml:space="preserve"> minutes with changes</w:t>
      </w:r>
      <w:r w:rsidR="00F93F0E">
        <w:rPr>
          <w:rFonts w:ascii="Times New Roman" w:hAnsi="Times New Roman" w:cs="Times New Roman"/>
          <w:szCs w:val="23"/>
        </w:rPr>
        <w:t xml:space="preserve"> provided by Bruce Post</w:t>
      </w:r>
      <w:r>
        <w:rPr>
          <w:rFonts w:ascii="Times New Roman" w:hAnsi="Times New Roman" w:cs="Times New Roman"/>
          <w:szCs w:val="23"/>
        </w:rPr>
        <w:t xml:space="preserve">. </w:t>
      </w:r>
      <w:r w:rsidR="00F93F0E">
        <w:rPr>
          <w:rFonts w:ascii="Times New Roman" w:hAnsi="Times New Roman" w:cs="Times New Roman"/>
          <w:szCs w:val="23"/>
        </w:rPr>
        <w:t xml:space="preserve">Maxie </w:t>
      </w:r>
      <w:r w:rsidR="007E57A9">
        <w:rPr>
          <w:rFonts w:ascii="Times New Roman" w:hAnsi="Times New Roman" w:cs="Times New Roman"/>
          <w:szCs w:val="23"/>
        </w:rPr>
        <w:t xml:space="preserve">Ewins </w:t>
      </w:r>
      <w:r>
        <w:rPr>
          <w:rFonts w:ascii="Times New Roman" w:hAnsi="Times New Roman" w:cs="Times New Roman"/>
          <w:szCs w:val="23"/>
        </w:rPr>
        <w:t>seconded.  The motion was unanimously approved.</w:t>
      </w:r>
    </w:p>
    <w:p w14:paraId="4DE0435B" w14:textId="77777777" w:rsidR="00F93F0E" w:rsidRDefault="00F93F0E" w:rsidP="00F93F0E">
      <w:pPr>
        <w:pStyle w:val="Default"/>
        <w:rPr>
          <w:rFonts w:ascii="Times New Roman" w:hAnsi="Times New Roman" w:cs="Times New Roman"/>
          <w:b/>
          <w:szCs w:val="23"/>
        </w:rPr>
      </w:pPr>
    </w:p>
    <w:p w14:paraId="2F84D34D" w14:textId="77777777" w:rsidR="00F93F0E" w:rsidRDefault="00F93F0E" w:rsidP="00F93F0E">
      <w:pPr>
        <w:pStyle w:val="Default"/>
        <w:rPr>
          <w:rFonts w:ascii="Times New Roman" w:hAnsi="Times New Roman" w:cs="Times New Roman"/>
          <w:b/>
          <w:bCs/>
          <w:szCs w:val="23"/>
        </w:rPr>
      </w:pPr>
      <w:r>
        <w:rPr>
          <w:rFonts w:ascii="Times New Roman" w:hAnsi="Times New Roman" w:cs="Times New Roman"/>
          <w:b/>
          <w:bCs/>
          <w:szCs w:val="23"/>
        </w:rPr>
        <w:t>Geographic Naming:</w:t>
      </w:r>
    </w:p>
    <w:p w14:paraId="15AAF144" w14:textId="77777777" w:rsidR="00F93F0E" w:rsidRDefault="00F93F0E" w:rsidP="00F93F0E">
      <w:pPr>
        <w:pStyle w:val="Default"/>
        <w:rPr>
          <w:rFonts w:ascii="Times New Roman" w:hAnsi="Times New Roman" w:cs="Times New Roman"/>
          <w:szCs w:val="23"/>
        </w:rPr>
      </w:pPr>
    </w:p>
    <w:p w14:paraId="59F66B55" w14:textId="77777777" w:rsidR="0002568E" w:rsidRDefault="0002568E" w:rsidP="00F93F0E">
      <w:pPr>
        <w:pStyle w:val="Default"/>
        <w:rPr>
          <w:rFonts w:ascii="Times New Roman" w:hAnsi="Times New Roman" w:cs="Times New Roman"/>
          <w:szCs w:val="23"/>
        </w:rPr>
      </w:pPr>
      <w:r>
        <w:rPr>
          <w:rFonts w:ascii="Times New Roman" w:hAnsi="Times New Roman" w:cs="Times New Roman"/>
          <w:szCs w:val="23"/>
        </w:rPr>
        <w:t xml:space="preserve">Two geographic naming petitions were heard by the Board.  </w:t>
      </w:r>
    </w:p>
    <w:p w14:paraId="5D808D78" w14:textId="77777777" w:rsidR="002809D4" w:rsidRDefault="002809D4" w:rsidP="00F93F0E">
      <w:pPr>
        <w:pStyle w:val="Default"/>
        <w:rPr>
          <w:rFonts w:ascii="Times New Roman" w:hAnsi="Times New Roman" w:cs="Times New Roman"/>
          <w:szCs w:val="23"/>
          <w:u w:val="single"/>
        </w:rPr>
      </w:pPr>
    </w:p>
    <w:p w14:paraId="27C01C85" w14:textId="77777777" w:rsidR="00B87E82" w:rsidRDefault="002809D4" w:rsidP="00F93F0E">
      <w:pPr>
        <w:pStyle w:val="Default"/>
        <w:rPr>
          <w:rFonts w:ascii="Times New Roman" w:hAnsi="Times New Roman" w:cs="Times New Roman"/>
          <w:szCs w:val="23"/>
          <w:u w:val="single"/>
        </w:rPr>
      </w:pPr>
      <w:r>
        <w:rPr>
          <w:rFonts w:ascii="Times New Roman" w:hAnsi="Times New Roman" w:cs="Times New Roman"/>
          <w:szCs w:val="23"/>
          <w:u w:val="single"/>
        </w:rPr>
        <w:t>Little Cow Pond</w:t>
      </w:r>
    </w:p>
    <w:p w14:paraId="1012F1B0" w14:textId="77777777" w:rsidR="007E57A9" w:rsidRPr="002809D4" w:rsidRDefault="007E57A9" w:rsidP="00F93F0E">
      <w:pPr>
        <w:pStyle w:val="Default"/>
        <w:rPr>
          <w:rFonts w:ascii="Times New Roman" w:hAnsi="Times New Roman" w:cs="Times New Roman"/>
          <w:szCs w:val="23"/>
          <w:u w:val="single"/>
        </w:rPr>
      </w:pPr>
    </w:p>
    <w:p w14:paraId="41CE9879" w14:textId="5F8089F3" w:rsidR="00F93F0E" w:rsidRDefault="00F93F0E" w:rsidP="00F93F0E">
      <w:pPr>
        <w:pStyle w:val="Default"/>
        <w:rPr>
          <w:rFonts w:ascii="Times New Roman" w:hAnsi="Times New Roman" w:cs="Times New Roman"/>
          <w:szCs w:val="23"/>
        </w:rPr>
      </w:pPr>
      <w:r>
        <w:rPr>
          <w:rFonts w:ascii="Times New Roman" w:hAnsi="Times New Roman" w:cs="Times New Roman"/>
          <w:szCs w:val="23"/>
        </w:rPr>
        <w:t>The first petition heard was to change Little Mud Pond</w:t>
      </w:r>
      <w:r w:rsidR="00B87E82">
        <w:rPr>
          <w:rFonts w:ascii="Times New Roman" w:hAnsi="Times New Roman" w:cs="Times New Roman"/>
          <w:szCs w:val="23"/>
        </w:rPr>
        <w:t>, located at latitude 44.5616868 and longitude -71.6951115, within the Granby Cow Mountain Pond Municipal Forest,</w:t>
      </w:r>
      <w:r>
        <w:rPr>
          <w:rFonts w:ascii="Times New Roman" w:hAnsi="Times New Roman" w:cs="Times New Roman"/>
          <w:szCs w:val="23"/>
        </w:rPr>
        <w:t xml:space="preserve"> Granby</w:t>
      </w:r>
      <w:r w:rsidR="00B87E82">
        <w:rPr>
          <w:rFonts w:ascii="Times New Roman" w:hAnsi="Times New Roman" w:cs="Times New Roman"/>
          <w:szCs w:val="23"/>
        </w:rPr>
        <w:t>. Bruce Berryman, a representative from the Town of Granby,</w:t>
      </w:r>
      <w:r w:rsidR="003F5098">
        <w:rPr>
          <w:rFonts w:ascii="Times New Roman" w:hAnsi="Times New Roman" w:cs="Times New Roman"/>
          <w:szCs w:val="23"/>
        </w:rPr>
        <w:t xml:space="preserve"> was invited by Post to speak on this naming request. Mr. Berryman explained that there are currently two Mud Ponds in Granby, this one being Little Mud Pond. However</w:t>
      </w:r>
      <w:r w:rsidR="007E57A9">
        <w:rPr>
          <w:rFonts w:ascii="Times New Roman" w:hAnsi="Times New Roman" w:cs="Times New Roman"/>
          <w:szCs w:val="23"/>
        </w:rPr>
        <w:t>,</w:t>
      </w:r>
      <w:r w:rsidR="003F5098">
        <w:rPr>
          <w:rFonts w:ascii="Times New Roman" w:hAnsi="Times New Roman" w:cs="Times New Roman"/>
          <w:szCs w:val="23"/>
        </w:rPr>
        <w:t xml:space="preserve"> </w:t>
      </w:r>
      <w:r w:rsidR="007E57A9">
        <w:rPr>
          <w:rFonts w:ascii="Times New Roman" w:hAnsi="Times New Roman" w:cs="Times New Roman"/>
          <w:szCs w:val="23"/>
        </w:rPr>
        <w:t>having</w:t>
      </w:r>
      <w:r w:rsidR="003F5098">
        <w:rPr>
          <w:rFonts w:ascii="Times New Roman" w:hAnsi="Times New Roman" w:cs="Times New Roman"/>
          <w:szCs w:val="23"/>
        </w:rPr>
        <w:t xml:space="preserve"> two ponds with these similar names within the town </w:t>
      </w:r>
      <w:r w:rsidR="003F5098">
        <w:rPr>
          <w:rFonts w:ascii="Times New Roman" w:hAnsi="Times New Roman" w:cs="Times New Roman"/>
          <w:szCs w:val="23"/>
        </w:rPr>
        <w:lastRenderedPageBreak/>
        <w:t xml:space="preserve">causes confusion not only with residents and visitors, but also for emergency </w:t>
      </w:r>
      <w:r w:rsidR="001E2187">
        <w:rPr>
          <w:rFonts w:ascii="Times New Roman" w:hAnsi="Times New Roman" w:cs="Times New Roman"/>
          <w:szCs w:val="23"/>
        </w:rPr>
        <w:t xml:space="preserve">services </w:t>
      </w:r>
      <w:r w:rsidR="003F5098">
        <w:rPr>
          <w:rFonts w:ascii="Times New Roman" w:hAnsi="Times New Roman" w:cs="Times New Roman"/>
          <w:szCs w:val="23"/>
        </w:rPr>
        <w:t xml:space="preserve">personnel when responding to </w:t>
      </w:r>
      <w:r w:rsidR="001E2187">
        <w:rPr>
          <w:rFonts w:ascii="Times New Roman" w:hAnsi="Times New Roman" w:cs="Times New Roman"/>
          <w:szCs w:val="23"/>
        </w:rPr>
        <w:t xml:space="preserve">calls. </w:t>
      </w:r>
    </w:p>
    <w:p w14:paraId="2DBC21E4" w14:textId="77777777" w:rsidR="007E57A9" w:rsidRDefault="007E57A9" w:rsidP="00F93F0E">
      <w:pPr>
        <w:pStyle w:val="Default"/>
        <w:rPr>
          <w:rFonts w:ascii="Times New Roman" w:hAnsi="Times New Roman" w:cs="Times New Roman"/>
          <w:szCs w:val="23"/>
        </w:rPr>
      </w:pPr>
    </w:p>
    <w:p w14:paraId="256CE9B1" w14:textId="3FA5A822" w:rsidR="001E2187" w:rsidRDefault="001E2187" w:rsidP="001E2187">
      <w:pPr>
        <w:pStyle w:val="Default"/>
        <w:ind w:right="576"/>
        <w:rPr>
          <w:rFonts w:ascii="Times New Roman" w:hAnsi="Times New Roman" w:cs="Times New Roman"/>
          <w:bCs/>
          <w:szCs w:val="23"/>
        </w:rPr>
      </w:pPr>
      <w:r>
        <w:rPr>
          <w:rFonts w:ascii="Times New Roman" w:hAnsi="Times New Roman" w:cs="Times New Roman"/>
          <w:bCs/>
          <w:szCs w:val="23"/>
        </w:rPr>
        <w:t xml:space="preserve">Josh Fitzhugh made a motion to vote on approving the renaming of Little Mud Pond located </w:t>
      </w:r>
      <w:r w:rsidR="00816D30">
        <w:rPr>
          <w:rFonts w:ascii="Times New Roman" w:hAnsi="Times New Roman" w:cs="Times New Roman"/>
          <w:bCs/>
          <w:szCs w:val="23"/>
        </w:rPr>
        <w:t xml:space="preserve">at </w:t>
      </w:r>
      <w:r w:rsidR="00253A77">
        <w:rPr>
          <w:rFonts w:ascii="Times New Roman" w:hAnsi="Times New Roman" w:cs="Times New Roman"/>
          <w:bCs/>
          <w:szCs w:val="23"/>
        </w:rPr>
        <w:t xml:space="preserve">Latitude </w:t>
      </w:r>
      <w:r w:rsidR="00816D30">
        <w:rPr>
          <w:rFonts w:ascii="Times New Roman" w:hAnsi="Times New Roman" w:cs="Times New Roman"/>
          <w:bCs/>
          <w:szCs w:val="23"/>
        </w:rPr>
        <w:t xml:space="preserve">44.5616868 and </w:t>
      </w:r>
      <w:r w:rsidR="00253A77">
        <w:rPr>
          <w:rFonts w:ascii="Times New Roman" w:hAnsi="Times New Roman" w:cs="Times New Roman"/>
          <w:bCs/>
          <w:szCs w:val="23"/>
        </w:rPr>
        <w:t>L</w:t>
      </w:r>
      <w:r w:rsidR="00816D30">
        <w:rPr>
          <w:rFonts w:ascii="Times New Roman" w:hAnsi="Times New Roman" w:cs="Times New Roman"/>
          <w:bCs/>
          <w:szCs w:val="23"/>
        </w:rPr>
        <w:t>ongitude -71.6951115 in the town of</w:t>
      </w:r>
      <w:r>
        <w:rPr>
          <w:rFonts w:ascii="Times New Roman" w:hAnsi="Times New Roman" w:cs="Times New Roman"/>
          <w:bCs/>
          <w:szCs w:val="23"/>
        </w:rPr>
        <w:t xml:space="preserve"> Granby to Little Cow Pond. Tom Frank seconded the motion. The motion passed unanimously, 5-0.</w:t>
      </w:r>
    </w:p>
    <w:p w14:paraId="5E4DF82D" w14:textId="77777777" w:rsidR="00816D30" w:rsidRDefault="00816D30" w:rsidP="001E2187">
      <w:pPr>
        <w:pStyle w:val="Default"/>
        <w:ind w:right="576"/>
        <w:rPr>
          <w:rFonts w:ascii="Times New Roman" w:hAnsi="Times New Roman" w:cs="Times New Roman"/>
          <w:bCs/>
          <w:szCs w:val="23"/>
        </w:rPr>
      </w:pPr>
    </w:p>
    <w:p w14:paraId="7036BE1F" w14:textId="77777777" w:rsidR="002809D4" w:rsidRDefault="002809D4" w:rsidP="001E2187">
      <w:pPr>
        <w:pStyle w:val="Default"/>
        <w:ind w:right="576"/>
        <w:rPr>
          <w:rFonts w:ascii="Times New Roman" w:hAnsi="Times New Roman" w:cs="Times New Roman"/>
          <w:bCs/>
          <w:szCs w:val="23"/>
          <w:u w:val="single"/>
        </w:rPr>
      </w:pPr>
      <w:r>
        <w:rPr>
          <w:rFonts w:ascii="Times New Roman" w:hAnsi="Times New Roman" w:cs="Times New Roman"/>
          <w:bCs/>
          <w:szCs w:val="23"/>
          <w:u w:val="single"/>
        </w:rPr>
        <w:t>Paige Brook</w:t>
      </w:r>
    </w:p>
    <w:p w14:paraId="7F289B0D" w14:textId="77777777" w:rsidR="007E57A9" w:rsidRPr="002809D4" w:rsidRDefault="007E57A9" w:rsidP="001E2187">
      <w:pPr>
        <w:pStyle w:val="Default"/>
        <w:ind w:right="576"/>
        <w:rPr>
          <w:rFonts w:ascii="Times New Roman" w:hAnsi="Times New Roman" w:cs="Times New Roman"/>
          <w:bCs/>
          <w:szCs w:val="23"/>
          <w:u w:val="single"/>
        </w:rPr>
      </w:pPr>
    </w:p>
    <w:p w14:paraId="53D14239" w14:textId="5FED3092" w:rsidR="00816D30" w:rsidRDefault="00816D30" w:rsidP="001E2187">
      <w:pPr>
        <w:pStyle w:val="Default"/>
        <w:ind w:right="576"/>
        <w:rPr>
          <w:rFonts w:ascii="Times New Roman" w:hAnsi="Times New Roman" w:cs="Times New Roman"/>
          <w:bCs/>
          <w:szCs w:val="23"/>
        </w:rPr>
      </w:pPr>
      <w:r>
        <w:rPr>
          <w:rFonts w:ascii="Times New Roman" w:hAnsi="Times New Roman" w:cs="Times New Roman"/>
          <w:bCs/>
          <w:szCs w:val="23"/>
        </w:rPr>
        <w:t xml:space="preserve">The second petition heard was to name an unnamed </w:t>
      </w:r>
      <w:r w:rsidR="002809D4">
        <w:rPr>
          <w:rFonts w:ascii="Times New Roman" w:hAnsi="Times New Roman" w:cs="Times New Roman"/>
          <w:bCs/>
          <w:szCs w:val="23"/>
        </w:rPr>
        <w:t>brook</w:t>
      </w:r>
      <w:r>
        <w:rPr>
          <w:rFonts w:ascii="Times New Roman" w:hAnsi="Times New Roman" w:cs="Times New Roman"/>
          <w:bCs/>
          <w:szCs w:val="23"/>
        </w:rPr>
        <w:t xml:space="preserve"> </w:t>
      </w:r>
      <w:r w:rsidR="002809D4">
        <w:rPr>
          <w:rFonts w:ascii="Times New Roman" w:hAnsi="Times New Roman" w:cs="Times New Roman"/>
          <w:bCs/>
          <w:szCs w:val="23"/>
        </w:rPr>
        <w:t>to Paige Brook. This brook has</w:t>
      </w:r>
      <w:r>
        <w:rPr>
          <w:rFonts w:ascii="Times New Roman" w:hAnsi="Times New Roman" w:cs="Times New Roman"/>
          <w:bCs/>
          <w:szCs w:val="23"/>
        </w:rPr>
        <w:t xml:space="preserve"> potential headwaters for the main stem starting north of Hydes Hill Road and emptying into the Black Creek, </w:t>
      </w:r>
      <w:r w:rsidR="00253A77">
        <w:rPr>
          <w:rFonts w:ascii="Times New Roman" w:hAnsi="Times New Roman" w:cs="Times New Roman"/>
          <w:bCs/>
          <w:szCs w:val="23"/>
        </w:rPr>
        <w:t xml:space="preserve">south </w:t>
      </w:r>
      <w:r>
        <w:rPr>
          <w:rFonts w:ascii="Times New Roman" w:hAnsi="Times New Roman" w:cs="Times New Roman"/>
          <w:bCs/>
          <w:szCs w:val="23"/>
        </w:rPr>
        <w:t xml:space="preserve">of Whiteland Drive, Fairfield, VT. The </w:t>
      </w:r>
      <w:r w:rsidR="00253A77">
        <w:rPr>
          <w:rFonts w:ascii="Times New Roman" w:hAnsi="Times New Roman" w:cs="Times New Roman"/>
          <w:bCs/>
          <w:szCs w:val="23"/>
        </w:rPr>
        <w:t xml:space="preserve">mouth </w:t>
      </w:r>
      <w:r>
        <w:rPr>
          <w:rFonts w:ascii="Times New Roman" w:hAnsi="Times New Roman" w:cs="Times New Roman"/>
          <w:bCs/>
          <w:szCs w:val="23"/>
        </w:rPr>
        <w:t xml:space="preserve">of the stream is located at Latitude 44.781327, Longitude -72.858282, and the source of the stream is located at Latitude 44.80528, Longitude -72.802385. The locations for this </w:t>
      </w:r>
      <w:r w:rsidR="002809D4">
        <w:rPr>
          <w:rFonts w:ascii="Times New Roman" w:hAnsi="Times New Roman" w:cs="Times New Roman"/>
          <w:bCs/>
          <w:szCs w:val="23"/>
        </w:rPr>
        <w:t>brook</w:t>
      </w:r>
      <w:r>
        <w:rPr>
          <w:rFonts w:ascii="Times New Roman" w:hAnsi="Times New Roman" w:cs="Times New Roman"/>
          <w:bCs/>
          <w:szCs w:val="23"/>
        </w:rPr>
        <w:t xml:space="preserve"> are based on the petition </w:t>
      </w:r>
      <w:r w:rsidR="006F05BE">
        <w:rPr>
          <w:rFonts w:ascii="Times New Roman" w:hAnsi="Times New Roman" w:cs="Times New Roman"/>
          <w:bCs/>
          <w:szCs w:val="23"/>
        </w:rPr>
        <w:t xml:space="preserve">submitted by Tucker Malone, on behalf of </w:t>
      </w:r>
      <w:r>
        <w:rPr>
          <w:rFonts w:ascii="Times New Roman" w:hAnsi="Times New Roman" w:cs="Times New Roman"/>
          <w:bCs/>
          <w:szCs w:val="23"/>
        </w:rPr>
        <w:t>the Bakersfield Conservation Commission.  In attendance at the Board of Libraries meeting</w:t>
      </w:r>
      <w:r w:rsidR="002809D4">
        <w:rPr>
          <w:rFonts w:ascii="Times New Roman" w:hAnsi="Times New Roman" w:cs="Times New Roman"/>
          <w:bCs/>
          <w:szCs w:val="23"/>
        </w:rPr>
        <w:t xml:space="preserve">, representing </w:t>
      </w:r>
      <w:r w:rsidR="006F05BE">
        <w:rPr>
          <w:rFonts w:ascii="Times New Roman" w:hAnsi="Times New Roman" w:cs="Times New Roman"/>
          <w:bCs/>
          <w:szCs w:val="23"/>
        </w:rPr>
        <w:t xml:space="preserve">the </w:t>
      </w:r>
      <w:r w:rsidR="002809D4">
        <w:rPr>
          <w:rFonts w:ascii="Times New Roman" w:hAnsi="Times New Roman" w:cs="Times New Roman"/>
          <w:bCs/>
          <w:szCs w:val="23"/>
        </w:rPr>
        <w:t>Bakersfield Conservation Commission</w:t>
      </w:r>
      <w:r w:rsidR="00253A77">
        <w:rPr>
          <w:rFonts w:ascii="Times New Roman" w:hAnsi="Times New Roman" w:cs="Times New Roman"/>
          <w:bCs/>
          <w:szCs w:val="23"/>
        </w:rPr>
        <w:t>,</w:t>
      </w:r>
      <w:r>
        <w:rPr>
          <w:rFonts w:ascii="Times New Roman" w:hAnsi="Times New Roman" w:cs="Times New Roman"/>
          <w:bCs/>
          <w:szCs w:val="23"/>
        </w:rPr>
        <w:t xml:space="preserve"> were </w:t>
      </w:r>
      <w:r w:rsidR="002809D4">
        <w:rPr>
          <w:rFonts w:ascii="Times New Roman" w:hAnsi="Times New Roman" w:cs="Times New Roman"/>
          <w:bCs/>
          <w:szCs w:val="23"/>
        </w:rPr>
        <w:t>Larry Krieger and Steve Jackson.</w:t>
      </w:r>
    </w:p>
    <w:p w14:paraId="1DE67254" w14:textId="77777777" w:rsidR="002809D4" w:rsidRDefault="002809D4" w:rsidP="001E2187">
      <w:pPr>
        <w:pStyle w:val="Default"/>
        <w:ind w:right="576"/>
        <w:rPr>
          <w:rFonts w:ascii="Times New Roman" w:hAnsi="Times New Roman" w:cs="Times New Roman"/>
          <w:bCs/>
          <w:szCs w:val="23"/>
        </w:rPr>
      </w:pPr>
    </w:p>
    <w:p w14:paraId="2CBCD064" w14:textId="607C7895" w:rsidR="002809D4" w:rsidRDefault="002809D4" w:rsidP="001E2187">
      <w:pPr>
        <w:pStyle w:val="Default"/>
        <w:ind w:right="576"/>
        <w:rPr>
          <w:rFonts w:ascii="Times New Roman" w:hAnsi="Times New Roman" w:cs="Times New Roman"/>
          <w:bCs/>
          <w:szCs w:val="23"/>
        </w:rPr>
      </w:pPr>
      <w:r>
        <w:rPr>
          <w:rFonts w:ascii="Times New Roman" w:hAnsi="Times New Roman" w:cs="Times New Roman"/>
          <w:bCs/>
          <w:szCs w:val="23"/>
        </w:rPr>
        <w:t xml:space="preserve">Mr. Krieger and Mr. Jackson stated the name Paige Brook is in historical records for the town of Bakersfield, and at one time a family by the name of Paige owned land along the stream.  Department research also found that the first schoolteacher in Bakersfield was named Foster Paige.  Mr. Krieger and Mr. Jackson said this makes Paige Brook a fitting name since the brook starts behind the school.  However, during conversation between the board and the two representatives </w:t>
      </w:r>
      <w:r w:rsidR="006F05BE">
        <w:rPr>
          <w:rFonts w:ascii="Times New Roman" w:hAnsi="Times New Roman" w:cs="Times New Roman"/>
          <w:bCs/>
          <w:szCs w:val="23"/>
        </w:rPr>
        <w:t>in attendance</w:t>
      </w:r>
      <w:r w:rsidR="00253A77">
        <w:rPr>
          <w:rFonts w:ascii="Times New Roman" w:hAnsi="Times New Roman" w:cs="Times New Roman"/>
          <w:bCs/>
          <w:szCs w:val="23"/>
        </w:rPr>
        <w:t>,</w:t>
      </w:r>
      <w:r>
        <w:rPr>
          <w:rFonts w:ascii="Times New Roman" w:hAnsi="Times New Roman" w:cs="Times New Roman"/>
          <w:bCs/>
          <w:szCs w:val="23"/>
        </w:rPr>
        <w:t xml:space="preserve"> it </w:t>
      </w:r>
      <w:r w:rsidR="0068558A">
        <w:rPr>
          <w:rFonts w:ascii="Times New Roman" w:hAnsi="Times New Roman" w:cs="Times New Roman"/>
          <w:bCs/>
          <w:szCs w:val="23"/>
        </w:rPr>
        <w:t xml:space="preserve">was found that the </w:t>
      </w:r>
      <w:r w:rsidR="006F05BE">
        <w:rPr>
          <w:rFonts w:ascii="Times New Roman" w:hAnsi="Times New Roman" w:cs="Times New Roman"/>
          <w:bCs/>
          <w:szCs w:val="23"/>
        </w:rPr>
        <w:t>start of the brook, listed on the proposal as</w:t>
      </w:r>
      <w:r w:rsidR="00253A77">
        <w:rPr>
          <w:rFonts w:ascii="Times New Roman" w:hAnsi="Times New Roman" w:cs="Times New Roman"/>
          <w:bCs/>
          <w:szCs w:val="23"/>
        </w:rPr>
        <w:t xml:space="preserve"> ”</w:t>
      </w:r>
      <w:r w:rsidR="006F05BE">
        <w:rPr>
          <w:rFonts w:ascii="Times New Roman" w:hAnsi="Times New Roman" w:cs="Times New Roman"/>
          <w:bCs/>
          <w:szCs w:val="23"/>
        </w:rPr>
        <w:t>starting north of Hydes Hill Road</w:t>
      </w:r>
      <w:r w:rsidR="00253A77">
        <w:rPr>
          <w:rFonts w:ascii="Times New Roman" w:hAnsi="Times New Roman" w:cs="Times New Roman"/>
          <w:bCs/>
          <w:szCs w:val="23"/>
        </w:rPr>
        <w:t>,”</w:t>
      </w:r>
      <w:r w:rsidR="006F05BE">
        <w:rPr>
          <w:rFonts w:ascii="Times New Roman" w:hAnsi="Times New Roman" w:cs="Times New Roman"/>
          <w:bCs/>
          <w:szCs w:val="23"/>
        </w:rPr>
        <w:t xml:space="preserve"> does not match the start of the brook referenced by the Bakersfield Conservation Commission representatives in attendance. Mr. Krieger and Mr. Jackson said they believe the brook starts south of Hydes Hill Road. Due to this discrepancy from the initial petition</w:t>
      </w:r>
      <w:r w:rsidR="00634D4E">
        <w:rPr>
          <w:rFonts w:ascii="Times New Roman" w:hAnsi="Times New Roman" w:cs="Times New Roman"/>
          <w:bCs/>
          <w:szCs w:val="23"/>
        </w:rPr>
        <w:t>,</w:t>
      </w:r>
      <w:r w:rsidR="006F05BE">
        <w:rPr>
          <w:rFonts w:ascii="Times New Roman" w:hAnsi="Times New Roman" w:cs="Times New Roman"/>
          <w:bCs/>
          <w:szCs w:val="23"/>
        </w:rPr>
        <w:t xml:space="preserve"> the board decided to table the decision </w:t>
      </w:r>
      <w:r w:rsidR="00634D4E">
        <w:rPr>
          <w:rFonts w:ascii="Times New Roman" w:hAnsi="Times New Roman" w:cs="Times New Roman"/>
          <w:bCs/>
          <w:szCs w:val="23"/>
        </w:rPr>
        <w:t xml:space="preserve">on </w:t>
      </w:r>
      <w:r w:rsidR="006F05BE">
        <w:rPr>
          <w:rFonts w:ascii="Times New Roman" w:hAnsi="Times New Roman" w:cs="Times New Roman"/>
          <w:bCs/>
          <w:szCs w:val="23"/>
        </w:rPr>
        <w:t xml:space="preserve">this petition until clarification is received by the Board of Libraries from the Bakersfield Conservation Commission in reference to the exact location of the start of the brook to be named. </w:t>
      </w:r>
    </w:p>
    <w:p w14:paraId="629357EE" w14:textId="77777777" w:rsidR="00F93F0E" w:rsidRDefault="00F93F0E" w:rsidP="00F93F0E">
      <w:pPr>
        <w:pStyle w:val="Default"/>
        <w:rPr>
          <w:rFonts w:ascii="Times New Roman" w:hAnsi="Times New Roman" w:cs="Times New Roman"/>
          <w:b/>
          <w:bCs/>
          <w:szCs w:val="23"/>
        </w:rPr>
      </w:pPr>
    </w:p>
    <w:p w14:paraId="49A129DD" w14:textId="222AE391" w:rsidR="00F93F0E" w:rsidRDefault="00F93F0E" w:rsidP="00F93F0E">
      <w:pPr>
        <w:pStyle w:val="Default"/>
        <w:rPr>
          <w:rFonts w:ascii="Times New Roman" w:hAnsi="Times New Roman" w:cs="Times New Roman"/>
          <w:szCs w:val="23"/>
        </w:rPr>
      </w:pPr>
      <w:r>
        <w:rPr>
          <w:rFonts w:ascii="Times New Roman" w:hAnsi="Times New Roman" w:cs="Times New Roman"/>
          <w:szCs w:val="23"/>
        </w:rPr>
        <w:t xml:space="preserve">Wallace gave </w:t>
      </w:r>
      <w:r w:rsidR="00634D4E">
        <w:rPr>
          <w:rFonts w:ascii="Times New Roman" w:hAnsi="Times New Roman" w:cs="Times New Roman"/>
          <w:szCs w:val="23"/>
        </w:rPr>
        <w:t>the status of seven</w:t>
      </w:r>
      <w:r>
        <w:rPr>
          <w:rFonts w:ascii="Times New Roman" w:hAnsi="Times New Roman" w:cs="Times New Roman"/>
          <w:szCs w:val="23"/>
        </w:rPr>
        <w:t xml:space="preserve"> outstanding geographic naming petitions that remain to be heard by the board.  Post told the board that these petitions would be </w:t>
      </w:r>
      <w:r w:rsidR="00634D4E">
        <w:rPr>
          <w:rFonts w:ascii="Times New Roman" w:hAnsi="Times New Roman" w:cs="Times New Roman"/>
          <w:szCs w:val="23"/>
        </w:rPr>
        <w:t xml:space="preserve">considered over the next few </w:t>
      </w:r>
      <w:r>
        <w:rPr>
          <w:rFonts w:ascii="Times New Roman" w:hAnsi="Times New Roman" w:cs="Times New Roman"/>
          <w:szCs w:val="23"/>
        </w:rPr>
        <w:t>meetings.</w:t>
      </w:r>
    </w:p>
    <w:p w14:paraId="46CFEC69" w14:textId="77777777" w:rsidR="00F93F0E" w:rsidRDefault="00F93F0E" w:rsidP="00F93F0E">
      <w:pPr>
        <w:pStyle w:val="Default"/>
        <w:rPr>
          <w:rFonts w:ascii="Times New Roman" w:hAnsi="Times New Roman" w:cs="Times New Roman"/>
          <w:b/>
          <w:szCs w:val="23"/>
        </w:rPr>
      </w:pPr>
    </w:p>
    <w:p w14:paraId="31AD4BEA" w14:textId="77777777" w:rsidR="00F93F0E" w:rsidRPr="003D4E1B" w:rsidRDefault="00F93F0E" w:rsidP="00F93F0E">
      <w:pPr>
        <w:pStyle w:val="Default"/>
        <w:rPr>
          <w:rFonts w:ascii="Times New Roman" w:hAnsi="Times New Roman" w:cs="Times New Roman"/>
          <w:b/>
          <w:szCs w:val="23"/>
        </w:rPr>
      </w:pPr>
      <w:r>
        <w:rPr>
          <w:rFonts w:ascii="Times New Roman" w:hAnsi="Times New Roman" w:cs="Times New Roman"/>
          <w:b/>
          <w:szCs w:val="23"/>
        </w:rPr>
        <w:t>State Librarian Update</w:t>
      </w:r>
    </w:p>
    <w:p w14:paraId="60462CB1" w14:textId="77777777" w:rsidR="00F93F0E" w:rsidRDefault="00F93F0E" w:rsidP="00FF6F51">
      <w:pPr>
        <w:pStyle w:val="Default"/>
        <w:rPr>
          <w:rFonts w:ascii="Times New Roman" w:hAnsi="Times New Roman" w:cs="Times New Roman"/>
          <w:szCs w:val="23"/>
        </w:rPr>
      </w:pPr>
    </w:p>
    <w:p w14:paraId="7F2D7696" w14:textId="2D7CC4FB" w:rsidR="00F83DDE" w:rsidRDefault="00F83DDE" w:rsidP="00FF6F51">
      <w:pPr>
        <w:pStyle w:val="Default"/>
        <w:rPr>
          <w:rFonts w:ascii="Times New Roman" w:hAnsi="Times New Roman" w:cs="Times New Roman"/>
          <w:szCs w:val="23"/>
        </w:rPr>
      </w:pPr>
      <w:r>
        <w:rPr>
          <w:rFonts w:ascii="Times New Roman" w:hAnsi="Times New Roman" w:cs="Times New Roman"/>
          <w:szCs w:val="23"/>
        </w:rPr>
        <w:t xml:space="preserve">Jason Broughton </w:t>
      </w:r>
      <w:r w:rsidR="00634D4E">
        <w:rPr>
          <w:rFonts w:ascii="Times New Roman" w:hAnsi="Times New Roman" w:cs="Times New Roman"/>
          <w:szCs w:val="23"/>
        </w:rPr>
        <w:t>reported</w:t>
      </w:r>
      <w:r>
        <w:rPr>
          <w:rFonts w:ascii="Times New Roman" w:hAnsi="Times New Roman" w:cs="Times New Roman"/>
          <w:szCs w:val="23"/>
        </w:rPr>
        <w:t xml:space="preserve"> on the many different events and work done by the department over the last three months. The ABLE library and patrons participated in a sailing trip with Vermont Adaptive Ski &amp; Sports (VASS</w:t>
      </w:r>
      <w:r w:rsidR="00634D4E">
        <w:rPr>
          <w:rFonts w:ascii="Times New Roman" w:hAnsi="Times New Roman" w:cs="Times New Roman"/>
          <w:szCs w:val="23"/>
        </w:rPr>
        <w:t xml:space="preserve">). The </w:t>
      </w:r>
      <w:r>
        <w:rPr>
          <w:rFonts w:ascii="Times New Roman" w:hAnsi="Times New Roman" w:cs="Times New Roman"/>
          <w:szCs w:val="23"/>
        </w:rPr>
        <w:t>Association of Rural &amp; Small Libraries Conference was held in September</w:t>
      </w:r>
      <w:r w:rsidR="00634D4E">
        <w:rPr>
          <w:rFonts w:ascii="Times New Roman" w:hAnsi="Times New Roman" w:cs="Times New Roman"/>
          <w:szCs w:val="23"/>
        </w:rPr>
        <w:t>, and</w:t>
      </w:r>
      <w:r>
        <w:rPr>
          <w:rFonts w:ascii="Times New Roman" w:hAnsi="Times New Roman" w:cs="Times New Roman"/>
          <w:szCs w:val="23"/>
        </w:rPr>
        <w:t xml:space="preserve"> many Vermont librarians </w:t>
      </w:r>
      <w:r w:rsidR="00634D4E">
        <w:rPr>
          <w:rFonts w:ascii="Times New Roman" w:hAnsi="Times New Roman" w:cs="Times New Roman"/>
          <w:szCs w:val="23"/>
        </w:rPr>
        <w:t>being able to attend because of grants provided by</w:t>
      </w:r>
      <w:r>
        <w:rPr>
          <w:rFonts w:ascii="Times New Roman" w:hAnsi="Times New Roman" w:cs="Times New Roman"/>
          <w:szCs w:val="23"/>
        </w:rPr>
        <w:t xml:space="preserve"> the </w:t>
      </w:r>
      <w:r w:rsidR="00634D4E">
        <w:rPr>
          <w:rFonts w:ascii="Times New Roman" w:hAnsi="Times New Roman" w:cs="Times New Roman"/>
          <w:szCs w:val="23"/>
        </w:rPr>
        <w:t xml:space="preserve">department.  </w:t>
      </w:r>
      <w:r>
        <w:rPr>
          <w:rFonts w:ascii="Times New Roman" w:hAnsi="Times New Roman" w:cs="Times New Roman"/>
          <w:szCs w:val="23"/>
        </w:rPr>
        <w:t xml:space="preserve"> </w:t>
      </w:r>
      <w:r w:rsidR="00634D4E">
        <w:rPr>
          <w:rFonts w:ascii="Times New Roman" w:hAnsi="Times New Roman" w:cs="Times New Roman"/>
          <w:szCs w:val="23"/>
        </w:rPr>
        <w:t xml:space="preserve">It also participated </w:t>
      </w:r>
      <w:r>
        <w:rPr>
          <w:rFonts w:ascii="Times New Roman" w:hAnsi="Times New Roman" w:cs="Times New Roman"/>
          <w:szCs w:val="23"/>
        </w:rPr>
        <w:t>in the Pride VT Festival providing library resources and information to attendees</w:t>
      </w:r>
      <w:r w:rsidR="00634D4E">
        <w:rPr>
          <w:rFonts w:ascii="Times New Roman" w:hAnsi="Times New Roman" w:cs="Times New Roman"/>
          <w:szCs w:val="23"/>
        </w:rPr>
        <w:t xml:space="preserve">. The department </w:t>
      </w:r>
      <w:r>
        <w:rPr>
          <w:rFonts w:ascii="Times New Roman" w:hAnsi="Times New Roman" w:cs="Times New Roman"/>
          <w:szCs w:val="23"/>
        </w:rPr>
        <w:t xml:space="preserve">is represented on the Vermont Arts and Culture Disaster </w:t>
      </w:r>
      <w:r>
        <w:rPr>
          <w:rFonts w:ascii="Times New Roman" w:hAnsi="Times New Roman" w:cs="Times New Roman"/>
          <w:szCs w:val="23"/>
        </w:rPr>
        <w:lastRenderedPageBreak/>
        <w:t>and Resilience Network</w:t>
      </w:r>
      <w:r w:rsidR="00634D4E">
        <w:rPr>
          <w:rFonts w:ascii="Times New Roman" w:hAnsi="Times New Roman" w:cs="Times New Roman"/>
          <w:szCs w:val="23"/>
        </w:rPr>
        <w:t>,</w:t>
      </w:r>
      <w:r>
        <w:rPr>
          <w:rFonts w:ascii="Times New Roman" w:hAnsi="Times New Roman" w:cs="Times New Roman"/>
          <w:szCs w:val="23"/>
        </w:rPr>
        <w:t xml:space="preserve"> which has been created to help mitigate the impact of disasters to the arts and culture sector of the State</w:t>
      </w:r>
      <w:r w:rsidR="00634D4E">
        <w:rPr>
          <w:rFonts w:ascii="Times New Roman" w:hAnsi="Times New Roman" w:cs="Times New Roman"/>
          <w:szCs w:val="23"/>
        </w:rPr>
        <w:t xml:space="preserve">. </w:t>
      </w:r>
      <w:r>
        <w:rPr>
          <w:rFonts w:ascii="Times New Roman" w:hAnsi="Times New Roman" w:cs="Times New Roman"/>
          <w:szCs w:val="23"/>
        </w:rPr>
        <w:t xml:space="preserve"> </w:t>
      </w:r>
      <w:r w:rsidR="00634D4E">
        <w:rPr>
          <w:rFonts w:ascii="Times New Roman" w:hAnsi="Times New Roman" w:cs="Times New Roman"/>
          <w:szCs w:val="23"/>
        </w:rPr>
        <w:t xml:space="preserve">The federal Institute of Museum and Library Services visited Vermont to review the department’s five-year plan and came away impressed. </w:t>
      </w:r>
      <w:r w:rsidR="00912428">
        <w:rPr>
          <w:rFonts w:ascii="Times New Roman" w:hAnsi="Times New Roman" w:cs="Times New Roman"/>
          <w:szCs w:val="23"/>
        </w:rPr>
        <w:t xml:space="preserve"> Universal Class is now available for all libraries throughout the state. </w:t>
      </w:r>
    </w:p>
    <w:p w14:paraId="0E2B551A" w14:textId="77777777" w:rsidR="0003520F" w:rsidRDefault="0003520F" w:rsidP="00FF6F51">
      <w:pPr>
        <w:pStyle w:val="Default"/>
        <w:rPr>
          <w:rFonts w:ascii="Times New Roman" w:hAnsi="Times New Roman" w:cs="Times New Roman"/>
          <w:szCs w:val="23"/>
        </w:rPr>
      </w:pPr>
    </w:p>
    <w:p w14:paraId="2F6C7C9F" w14:textId="7FE68F25" w:rsidR="0003520F" w:rsidRDefault="0003520F" w:rsidP="00FF6F51">
      <w:pPr>
        <w:pStyle w:val="Default"/>
        <w:rPr>
          <w:rFonts w:ascii="Times New Roman" w:hAnsi="Times New Roman" w:cs="Times New Roman"/>
          <w:szCs w:val="23"/>
        </w:rPr>
      </w:pPr>
      <w:r>
        <w:rPr>
          <w:rFonts w:ascii="Times New Roman" w:hAnsi="Times New Roman" w:cs="Times New Roman"/>
          <w:szCs w:val="23"/>
        </w:rPr>
        <w:t xml:space="preserve">Post </w:t>
      </w:r>
      <w:r w:rsidR="00634D4E">
        <w:rPr>
          <w:rFonts w:ascii="Times New Roman" w:hAnsi="Times New Roman" w:cs="Times New Roman"/>
          <w:szCs w:val="23"/>
        </w:rPr>
        <w:t>asked about the</w:t>
      </w:r>
      <w:r>
        <w:rPr>
          <w:rFonts w:ascii="Times New Roman" w:hAnsi="Times New Roman" w:cs="Times New Roman"/>
          <w:szCs w:val="23"/>
        </w:rPr>
        <w:t xml:space="preserve"> status of the Vermont Public Library Foundation.  Post then discussed the terms of board members. Josh Fitzhugh’s term on the Board expires on 2/2020. Fitzhugh stated he will not be at the January meeting. Post </w:t>
      </w:r>
      <w:r w:rsidR="00634D4E">
        <w:rPr>
          <w:rFonts w:ascii="Times New Roman" w:hAnsi="Times New Roman" w:cs="Times New Roman"/>
          <w:szCs w:val="23"/>
        </w:rPr>
        <w:t>indicated that he would check with other board members whose terms are expiring to learn if they are interested in reappointment.</w:t>
      </w:r>
    </w:p>
    <w:p w14:paraId="6FF59FBF" w14:textId="77777777" w:rsidR="0003520F" w:rsidRDefault="0003520F" w:rsidP="00FF6F51">
      <w:pPr>
        <w:pStyle w:val="Default"/>
        <w:rPr>
          <w:rFonts w:ascii="Times New Roman" w:hAnsi="Times New Roman" w:cs="Times New Roman"/>
          <w:szCs w:val="23"/>
        </w:rPr>
      </w:pPr>
    </w:p>
    <w:p w14:paraId="3CFE673C" w14:textId="77777777" w:rsidR="009C1A26" w:rsidRDefault="00DA33F4" w:rsidP="009C1A26">
      <w:pPr>
        <w:widowControl w:val="0"/>
        <w:rPr>
          <w:b/>
          <w:bCs/>
        </w:rPr>
      </w:pPr>
      <w:r>
        <w:rPr>
          <w:b/>
          <w:bCs/>
        </w:rPr>
        <w:t>Conversation with Senator Ruth Hardy</w:t>
      </w:r>
    </w:p>
    <w:p w14:paraId="06CB4496" w14:textId="77777777" w:rsidR="00DA33F4" w:rsidRDefault="00DA33F4" w:rsidP="009C1A26">
      <w:pPr>
        <w:widowControl w:val="0"/>
      </w:pPr>
    </w:p>
    <w:p w14:paraId="3F12F586" w14:textId="7C9BF231" w:rsidR="00DA33F4" w:rsidRDefault="00DA33F4" w:rsidP="009C1A26">
      <w:pPr>
        <w:widowControl w:val="0"/>
      </w:pPr>
      <w:r>
        <w:t xml:space="preserve">Senator Ruth Hardy joined the board for the last </w:t>
      </w:r>
      <w:r w:rsidR="00634D4E">
        <w:t xml:space="preserve">forty </w:t>
      </w:r>
      <w:r>
        <w:t>minutes of the meeting to discuss the state of libraries in Vermont</w:t>
      </w:r>
      <w:r w:rsidR="00634D4E">
        <w:t>.</w:t>
      </w:r>
      <w:r>
        <w:t xml:space="preserve">  Senator Hardy </w:t>
      </w:r>
      <w:r w:rsidR="003456DF">
        <w:t xml:space="preserve">told the </w:t>
      </w:r>
      <w:r w:rsidR="00634D4E">
        <w:t xml:space="preserve">board </w:t>
      </w:r>
      <w:r w:rsidR="003456DF">
        <w:t xml:space="preserve">that she </w:t>
      </w:r>
      <w:r w:rsidR="00634D4E">
        <w:t>is</w:t>
      </w:r>
      <w:r w:rsidR="003456DF">
        <w:t xml:space="preserve"> contemplating introducing a bill specific to </w:t>
      </w:r>
      <w:r w:rsidR="00D83ED5">
        <w:t xml:space="preserve">libraries </w:t>
      </w:r>
      <w:r w:rsidR="003456DF">
        <w:t xml:space="preserve">in the upcoming </w:t>
      </w:r>
      <w:r w:rsidR="00D83ED5">
        <w:t>legislative session</w:t>
      </w:r>
      <w:r w:rsidR="003456DF">
        <w:t>. Board members mentioned that it might be a good idea to get the feelings of libraries around the state.  Granquist mentioned that</w:t>
      </w:r>
      <w:r w:rsidR="00D83ED5">
        <w:t>,</w:t>
      </w:r>
      <w:r w:rsidR="003456DF">
        <w:t xml:space="preserve"> when she first came on the </w:t>
      </w:r>
      <w:r w:rsidR="00D83ED5">
        <w:t>b</w:t>
      </w:r>
      <w:r w:rsidR="003456DF">
        <w:t>oard</w:t>
      </w:r>
      <w:r w:rsidR="00D83ED5">
        <w:t>,</w:t>
      </w:r>
      <w:r w:rsidR="003456DF">
        <w:t xml:space="preserve"> there was talk of surveying libraries by identifying the needs of libraries since there is such a difference in library, community, and budget sizes around the state.</w:t>
      </w:r>
    </w:p>
    <w:p w14:paraId="5561F703" w14:textId="77777777" w:rsidR="003456DF" w:rsidRDefault="003456DF" w:rsidP="009C1A26">
      <w:pPr>
        <w:widowControl w:val="0"/>
      </w:pPr>
    </w:p>
    <w:p w14:paraId="2A4E060F" w14:textId="5A0438FD" w:rsidR="003456DF" w:rsidRDefault="003456DF" w:rsidP="009C1A26">
      <w:pPr>
        <w:widowControl w:val="0"/>
      </w:pPr>
      <w:r>
        <w:t>Another conversation topic that came up is the question of</w:t>
      </w:r>
      <w:r w:rsidR="00D83ED5">
        <w:t xml:space="preserve"> </w:t>
      </w:r>
      <w:r>
        <w:t>how can libraries be relevant for communities going forward</w:t>
      </w:r>
      <w:r w:rsidR="00D83ED5">
        <w:t>.</w:t>
      </w:r>
      <w:r>
        <w:t xml:space="preserve"> </w:t>
      </w:r>
      <w:r w:rsidR="00D83ED5">
        <w:t>Suggestions were made to find</w:t>
      </w:r>
      <w:r>
        <w:t xml:space="preserve"> out the mood of librarians, identify programming that works or doesn’t work for all size libraries, and address how libraries have become the frontline of </w:t>
      </w:r>
      <w:r w:rsidR="00E94017">
        <w:t>“</w:t>
      </w:r>
      <w:r w:rsidR="00D83ED5">
        <w:t>everything”</w:t>
      </w:r>
      <w:r>
        <w:t xml:space="preserve"> going on within the State.</w:t>
      </w:r>
    </w:p>
    <w:p w14:paraId="0E4B2A5F" w14:textId="77777777" w:rsidR="003456DF" w:rsidRDefault="003456DF" w:rsidP="009C1A26">
      <w:pPr>
        <w:widowControl w:val="0"/>
      </w:pPr>
    </w:p>
    <w:p w14:paraId="74A52579" w14:textId="235DAD96" w:rsidR="003456DF" w:rsidRPr="00DA33F4" w:rsidRDefault="003456DF" w:rsidP="009C1A26">
      <w:pPr>
        <w:widowControl w:val="0"/>
      </w:pPr>
      <w:r>
        <w:t xml:space="preserve">Rebekah </w:t>
      </w:r>
      <w:r w:rsidR="0084135B">
        <w:t xml:space="preserve">Irwin mentioned that the State House has special days set aside for organizations to gather and start or continue conversations with </w:t>
      </w:r>
      <w:r w:rsidR="00D83ED5">
        <w:t>legislators</w:t>
      </w:r>
      <w:r w:rsidR="0084135B">
        <w:t xml:space="preserve">.  Discussion </w:t>
      </w:r>
      <w:r w:rsidR="00D83ED5">
        <w:t xml:space="preserve">ensued </w:t>
      </w:r>
      <w:r w:rsidR="0084135B">
        <w:t>on the possibility of setting up a day for librarians and how would this work</w:t>
      </w:r>
      <w:r w:rsidR="00D83ED5">
        <w:t>.</w:t>
      </w:r>
      <w:r w:rsidR="0084135B">
        <w:t xml:space="preserve"> </w:t>
      </w:r>
      <w:r w:rsidR="00D83ED5">
        <w:t>W</w:t>
      </w:r>
      <w:r w:rsidR="0084135B">
        <w:t xml:space="preserve">ould the </w:t>
      </w:r>
      <w:r w:rsidR="00D83ED5">
        <w:t xml:space="preserve">department </w:t>
      </w:r>
      <w:r w:rsidR="0084135B">
        <w:t xml:space="preserve">work with VLA to set this up? Library </w:t>
      </w:r>
      <w:r w:rsidR="00D83ED5">
        <w:t xml:space="preserve">standards </w:t>
      </w:r>
      <w:r w:rsidR="0084135B">
        <w:t xml:space="preserve">were also discussed with Senator Hardy.  Jason mentioned that conducting a survey of libraries and creating a report on the feel of libraries around the state could be the initial phase of writing standards for libraries. Fitzhugh recommends that the </w:t>
      </w:r>
      <w:r w:rsidR="00D83ED5">
        <w:t xml:space="preserve">department </w:t>
      </w:r>
      <w:r w:rsidR="0084135B">
        <w:t xml:space="preserve">and the </w:t>
      </w:r>
      <w:r w:rsidR="00D83ED5">
        <w:t xml:space="preserve">board </w:t>
      </w:r>
      <w:r w:rsidR="0084135B">
        <w:t>take a year to look at how we want to have legislation created to help us work out standards for libraries.  Then, in the 2021 Legislative Session a bill could be introduced on surveying and reporting on the state of libraries within Vermont. Senator Hardy said that a good start would be setting up a librarian day at the State House to get librarians connecting with Representatives and Senators and to start talking about libraries and building a connection between libraries and lawmakers.</w:t>
      </w:r>
    </w:p>
    <w:p w14:paraId="7E9B7E2D" w14:textId="77777777" w:rsidR="00DA33F4" w:rsidRDefault="00DA33F4" w:rsidP="009C1A26">
      <w:pPr>
        <w:widowControl w:val="0"/>
      </w:pPr>
    </w:p>
    <w:p w14:paraId="2E4481DB" w14:textId="77777777" w:rsidR="009C1A26" w:rsidRDefault="009C1A26" w:rsidP="009C1A26">
      <w:pPr>
        <w:pStyle w:val="Default"/>
        <w:rPr>
          <w:rFonts w:ascii="Times New Roman" w:hAnsi="Times New Roman" w:cs="Times New Roman"/>
          <w:bCs/>
          <w:szCs w:val="23"/>
        </w:rPr>
      </w:pPr>
      <w:r>
        <w:rPr>
          <w:rFonts w:ascii="Times New Roman" w:hAnsi="Times New Roman" w:cs="Times New Roman"/>
          <w:b/>
          <w:bCs/>
          <w:szCs w:val="23"/>
        </w:rPr>
        <w:t xml:space="preserve">Adjournment: </w:t>
      </w:r>
      <w:bookmarkStart w:id="0" w:name="_GoBack"/>
      <w:bookmarkEnd w:id="0"/>
    </w:p>
    <w:p w14:paraId="15366BA1" w14:textId="77777777" w:rsidR="00753BAD" w:rsidRDefault="00753BAD" w:rsidP="009C1A26">
      <w:pPr>
        <w:pStyle w:val="Default"/>
        <w:rPr>
          <w:rFonts w:ascii="Times New Roman" w:hAnsi="Times New Roman" w:cs="Times New Roman"/>
          <w:bCs/>
          <w:szCs w:val="23"/>
        </w:rPr>
      </w:pPr>
      <w:r>
        <w:rPr>
          <w:rFonts w:ascii="Times New Roman" w:hAnsi="Times New Roman" w:cs="Times New Roman"/>
          <w:bCs/>
          <w:szCs w:val="23"/>
        </w:rPr>
        <w:t xml:space="preserve">Next Board of Libraries meeting is </w:t>
      </w:r>
      <w:r w:rsidR="000C76A2">
        <w:rPr>
          <w:rFonts w:ascii="Times New Roman" w:hAnsi="Times New Roman" w:cs="Times New Roman"/>
          <w:bCs/>
          <w:szCs w:val="23"/>
        </w:rPr>
        <w:t>January 14</w:t>
      </w:r>
      <w:r>
        <w:rPr>
          <w:rFonts w:ascii="Times New Roman" w:hAnsi="Times New Roman" w:cs="Times New Roman"/>
          <w:bCs/>
          <w:szCs w:val="23"/>
        </w:rPr>
        <w:t>, 2019</w:t>
      </w:r>
      <w:r w:rsidR="003621A8">
        <w:rPr>
          <w:rFonts w:ascii="Times New Roman" w:hAnsi="Times New Roman" w:cs="Times New Roman"/>
          <w:bCs/>
          <w:szCs w:val="23"/>
        </w:rPr>
        <w:t>, location TBD</w:t>
      </w:r>
      <w:r>
        <w:rPr>
          <w:rFonts w:ascii="Times New Roman" w:hAnsi="Times New Roman" w:cs="Times New Roman"/>
          <w:bCs/>
          <w:szCs w:val="23"/>
        </w:rPr>
        <w:t>.</w:t>
      </w:r>
    </w:p>
    <w:p w14:paraId="63CBB463" w14:textId="77777777" w:rsidR="009C1A26" w:rsidRPr="003C45E5" w:rsidRDefault="009C1A26" w:rsidP="009C1A26">
      <w:pPr>
        <w:pStyle w:val="Default"/>
        <w:rPr>
          <w:rFonts w:ascii="Times New Roman" w:hAnsi="Times New Roman" w:cs="Times New Roman"/>
          <w:bCs/>
          <w:szCs w:val="23"/>
        </w:rPr>
      </w:pPr>
      <w:r>
        <w:rPr>
          <w:rFonts w:ascii="Times New Roman" w:hAnsi="Times New Roman" w:cs="Times New Roman"/>
          <w:bCs/>
          <w:szCs w:val="23"/>
        </w:rPr>
        <w:t>Meeting adjourned at 12:</w:t>
      </w:r>
      <w:r w:rsidR="000C76A2">
        <w:rPr>
          <w:rFonts w:ascii="Times New Roman" w:hAnsi="Times New Roman" w:cs="Times New Roman"/>
          <w:bCs/>
          <w:szCs w:val="23"/>
        </w:rPr>
        <w:t>10</w:t>
      </w:r>
      <w:r>
        <w:rPr>
          <w:rFonts w:ascii="Times New Roman" w:hAnsi="Times New Roman" w:cs="Times New Roman"/>
          <w:bCs/>
          <w:szCs w:val="23"/>
        </w:rPr>
        <w:t xml:space="preserve"> p.m.</w:t>
      </w:r>
    </w:p>
    <w:sectPr w:rsidR="009C1A26" w:rsidRPr="003C45E5" w:rsidSect="00505651">
      <w:headerReference w:type="default" r:id="rId7"/>
      <w:footerReference w:type="default" r:id="rId8"/>
      <w:pgSz w:w="12240" w:h="15840" w:code="1"/>
      <w:pgMar w:top="2430" w:right="1350" w:bottom="1260" w:left="1440" w:header="720" w:footer="4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D754D" w14:textId="77777777" w:rsidR="00634D4E" w:rsidRDefault="00634D4E">
      <w:r>
        <w:separator/>
      </w:r>
    </w:p>
  </w:endnote>
  <w:endnote w:type="continuationSeparator" w:id="0">
    <w:p w14:paraId="7FEAC7EB" w14:textId="77777777" w:rsidR="00634D4E" w:rsidRDefault="0063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altName w:val="Cambria"/>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9C032" w14:textId="77777777" w:rsidR="00634D4E" w:rsidRDefault="00E94017">
    <w:pPr>
      <w:pStyle w:val="Footer"/>
      <w:jc w:val="center"/>
    </w:pPr>
    <w:r>
      <w:fldChar w:fldCharType="begin"/>
    </w:r>
    <w:r>
      <w:instrText xml:space="preserve"> PAGE   \* MERGEFORMAT </w:instrText>
    </w:r>
    <w:r>
      <w:fldChar w:fldCharType="separate"/>
    </w:r>
    <w:r w:rsidR="00D83ED5">
      <w:rPr>
        <w:noProof/>
      </w:rPr>
      <w:t>3</w:t>
    </w:r>
    <w:r>
      <w:rPr>
        <w:noProof/>
      </w:rPr>
      <w:fldChar w:fldCharType="end"/>
    </w:r>
  </w:p>
  <w:p w14:paraId="729F2CAE" w14:textId="77777777" w:rsidR="00634D4E" w:rsidRDefault="00634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747BC" w14:textId="77777777" w:rsidR="00634D4E" w:rsidRDefault="00634D4E">
      <w:r>
        <w:separator/>
      </w:r>
    </w:p>
  </w:footnote>
  <w:footnote w:type="continuationSeparator" w:id="0">
    <w:p w14:paraId="0EF2C75D" w14:textId="77777777" w:rsidR="00634D4E" w:rsidRDefault="00634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7D943" w14:textId="0B0F9454" w:rsidR="00634D4E" w:rsidRDefault="00E94017" w:rsidP="009C1A26">
    <w:pPr>
      <w:pStyle w:val="Default"/>
      <w:spacing w:after="120"/>
    </w:pPr>
    <w:r>
      <w:rPr>
        <w:noProof/>
      </w:rPr>
      <w:pict w14:anchorId="4128B3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253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mc:AlternateContent>
        <mc:Choice Requires="wpg">
          <w:drawing>
            <wp:anchor distT="0" distB="0" distL="114300" distR="114300" simplePos="0" relativeHeight="251657216" behindDoc="1" locked="0" layoutInCell="1" allowOverlap="1" wp14:anchorId="51745423" wp14:editId="599382D9">
              <wp:simplePos x="0" y="0"/>
              <wp:positionH relativeFrom="column">
                <wp:posOffset>0</wp:posOffset>
              </wp:positionH>
              <wp:positionV relativeFrom="paragraph">
                <wp:posOffset>407670</wp:posOffset>
              </wp:positionV>
              <wp:extent cx="6297930" cy="990600"/>
              <wp:effectExtent l="0" t="0" r="0" b="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7930" cy="990600"/>
                        <a:chOff x="1440" y="1362"/>
                        <a:chExt cx="9918" cy="1560"/>
                      </a:xfrm>
                    </wpg:grpSpPr>
                    <wps:wsp>
                      <wps:cNvPr id="11" name="Text Box 4"/>
                      <wps:cNvSpPr txBox="1">
                        <a:spLocks noChangeArrowheads="1"/>
                      </wps:cNvSpPr>
                      <wps:spPr bwMode="auto">
                        <a:xfrm>
                          <a:off x="8850" y="1362"/>
                          <a:ext cx="2508" cy="624"/>
                        </a:xfrm>
                        <a:prstGeom prst="rect">
                          <a:avLst/>
                        </a:prstGeom>
                        <a:solidFill>
                          <a:srgbClr val="FFFFFF"/>
                        </a:solidFill>
                        <a:ln>
                          <a:noFill/>
                        </a:ln>
                      </wps:spPr>
                      <wps:txbx>
                        <w:txbxContent>
                          <w:p w14:paraId="7206D56E" w14:textId="77777777" w:rsidR="00634D4E" w:rsidRPr="00AD604D" w:rsidRDefault="00634D4E">
                            <w:pPr>
                              <w:rPr>
                                <w:rFonts w:ascii="Georgia" w:hAnsi="Georgia"/>
                              </w:rPr>
                            </w:pPr>
                            <w:r w:rsidRPr="00AD604D">
                              <w:rPr>
                                <w:rFonts w:ascii="Georgia" w:hAnsi="Georgia"/>
                                <w:i/>
                                <w:iCs/>
                                <w:sz w:val="18"/>
                                <w:szCs w:val="18"/>
                              </w:rPr>
                              <w:t>Agency of Administration</w:t>
                            </w:r>
                          </w:p>
                        </w:txbxContent>
                      </wps:txbx>
                      <wps:bodyPr rot="0" vert="horz" wrap="square" lIns="91440" tIns="45720" rIns="91440" bIns="45720" anchor="t" anchorCtr="0" upright="1">
                        <a:noAutofit/>
                      </wps:bodyPr>
                    </wps:wsp>
                    <wps:wsp>
                      <wps:cNvPr id="12" name="Text Box 1"/>
                      <wps:cNvSpPr txBox="1">
                        <a:spLocks noChangeArrowheads="1"/>
                      </wps:cNvSpPr>
                      <wps:spPr bwMode="auto">
                        <a:xfrm>
                          <a:off x="1440" y="1401"/>
                          <a:ext cx="2907" cy="1521"/>
                        </a:xfrm>
                        <a:prstGeom prst="rect">
                          <a:avLst/>
                        </a:prstGeom>
                        <a:solidFill>
                          <a:srgbClr val="FFFFFF"/>
                        </a:solidFill>
                        <a:ln>
                          <a:noFill/>
                        </a:ln>
                      </wps:spPr>
                      <wps:txbx>
                        <w:txbxContent>
                          <w:p w14:paraId="52A7335A" w14:textId="77777777" w:rsidR="00634D4E" w:rsidRDefault="00634D4E" w:rsidP="009C1A26">
                            <w:pPr>
                              <w:pStyle w:val="Default"/>
                              <w:rPr>
                                <w:b/>
                                <w:bCs/>
                                <w:sz w:val="18"/>
                                <w:szCs w:val="18"/>
                              </w:rPr>
                            </w:pPr>
                            <w:r>
                              <w:rPr>
                                <w:b/>
                                <w:bCs/>
                                <w:sz w:val="18"/>
                                <w:szCs w:val="18"/>
                              </w:rPr>
                              <w:t xml:space="preserve">State of Vermont </w:t>
                            </w:r>
                          </w:p>
                          <w:p w14:paraId="7369F655" w14:textId="77777777" w:rsidR="00634D4E" w:rsidRDefault="00634D4E" w:rsidP="009C1A26">
                            <w:pPr>
                              <w:pStyle w:val="Default"/>
                              <w:rPr>
                                <w:b/>
                                <w:bCs/>
                                <w:sz w:val="18"/>
                                <w:szCs w:val="18"/>
                              </w:rPr>
                            </w:pPr>
                            <w:r>
                              <w:rPr>
                                <w:b/>
                                <w:bCs/>
                                <w:sz w:val="18"/>
                                <w:szCs w:val="18"/>
                              </w:rPr>
                              <w:t xml:space="preserve">Department of Libraries </w:t>
                            </w:r>
                          </w:p>
                          <w:p w14:paraId="431C17A2" w14:textId="77777777" w:rsidR="00634D4E" w:rsidRDefault="00634D4E" w:rsidP="009C1A26">
                            <w:pPr>
                              <w:pStyle w:val="Default"/>
                              <w:rPr>
                                <w:sz w:val="18"/>
                                <w:szCs w:val="18"/>
                              </w:rPr>
                            </w:pPr>
                            <w:r>
                              <w:rPr>
                                <w:sz w:val="18"/>
                                <w:szCs w:val="18"/>
                              </w:rPr>
                              <w:t>60 Washington Street</w:t>
                            </w:r>
                          </w:p>
                          <w:p w14:paraId="27C38C54" w14:textId="77777777" w:rsidR="00634D4E" w:rsidRDefault="00634D4E" w:rsidP="009C1A26">
                            <w:pPr>
                              <w:pStyle w:val="Default"/>
                              <w:rPr>
                                <w:sz w:val="18"/>
                                <w:szCs w:val="18"/>
                              </w:rPr>
                            </w:pPr>
                            <w:r>
                              <w:rPr>
                                <w:sz w:val="18"/>
                                <w:szCs w:val="18"/>
                              </w:rPr>
                              <w:t>Barre, VT 05641</w:t>
                            </w:r>
                          </w:p>
                        </w:txbxContent>
                      </wps:txbx>
                      <wps:bodyPr rot="0" vert="horz" wrap="square" lIns="91440" tIns="45720" rIns="91440" bIns="45720" anchor="t" anchorCtr="0" upright="1">
                        <a:noAutofit/>
                      </wps:bodyPr>
                    </wps:wsp>
                    <wps:wsp>
                      <wps:cNvPr id="13" name="Text Box 5"/>
                      <wps:cNvSpPr txBox="1">
                        <a:spLocks noChangeArrowheads="1"/>
                      </wps:cNvSpPr>
                      <wps:spPr bwMode="auto">
                        <a:xfrm>
                          <a:off x="4290" y="1362"/>
                          <a:ext cx="2508" cy="1014"/>
                        </a:xfrm>
                        <a:prstGeom prst="rect">
                          <a:avLst/>
                        </a:prstGeom>
                        <a:noFill/>
                        <a:ln>
                          <a:noFill/>
                        </a:ln>
                      </wps:spPr>
                      <wps:txbx>
                        <w:txbxContent>
                          <w:p w14:paraId="3FC12B93" w14:textId="77777777" w:rsidR="00634D4E" w:rsidRDefault="00634D4E" w:rsidP="009C1A26">
                            <w:pPr>
                              <w:pStyle w:val="Header"/>
                              <w:rPr>
                                <w:rFonts w:ascii="Georgia" w:hAnsi="Georgia"/>
                                <w:noProof/>
                                <w:sz w:val="18"/>
                                <w:szCs w:val="18"/>
                              </w:rPr>
                            </w:pPr>
                          </w:p>
                          <w:p w14:paraId="70B17B12" w14:textId="77777777" w:rsidR="00634D4E" w:rsidRPr="00153FFA" w:rsidRDefault="00634D4E" w:rsidP="009C1A26">
                            <w:pPr>
                              <w:pStyle w:val="Header"/>
                              <w:rPr>
                                <w:rFonts w:ascii="Georgia" w:hAnsi="Georgia"/>
                                <w:noProof/>
                                <w:sz w:val="18"/>
                                <w:szCs w:val="18"/>
                              </w:rPr>
                            </w:pPr>
                            <w:r w:rsidRPr="00153FFA">
                              <w:rPr>
                                <w:rFonts w:ascii="Georgia" w:hAnsi="Georgia"/>
                                <w:noProof/>
                                <w:sz w:val="18"/>
                                <w:szCs w:val="18"/>
                              </w:rPr>
                              <w:t xml:space="preserve">Tel: </w:t>
                            </w:r>
                            <w:r>
                              <w:rPr>
                                <w:rFonts w:ascii="Georgia" w:hAnsi="Georgia"/>
                                <w:noProof/>
                                <w:sz w:val="18"/>
                                <w:szCs w:val="18"/>
                              </w:rPr>
                              <w:t xml:space="preserve">      802-636-0040</w:t>
                            </w:r>
                          </w:p>
                          <w:p w14:paraId="63CB451E" w14:textId="77777777" w:rsidR="00634D4E" w:rsidRPr="00153FFA" w:rsidRDefault="00634D4E" w:rsidP="009C1A26">
                            <w:pPr>
                              <w:pStyle w:val="Header"/>
                              <w:rPr>
                                <w:rFonts w:ascii="Georgia" w:hAnsi="Georgia"/>
                                <w:noProof/>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745423" id="Group 6" o:spid="_x0000_s1026" style="position:absolute;margin-left:0;margin-top:32.1pt;width:495.9pt;height:78pt;z-index:-251659264" coordorigin="1440,1362" coordsize="9918,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">
              <v:shapetype id="_x0000_t202" coordsize="21600,21600" o:spt="202" path="m,l,21600r21600,l21600,xe">
                <v:stroke joinstyle="miter"/>
                <v:path gradientshapeok="t" o:connecttype="rect"/>
              </v:shapetype>
              <v:shape id="Text Box 4" o:spid="_x0000_s1027" type="#_x0000_t202" style="position:absolute;left:8850;top:1362;width:2508;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7206D56E" w14:textId="77777777" w:rsidR="00634D4E" w:rsidRPr="00AD604D" w:rsidRDefault="00634D4E">
                      <w:pPr>
                        <w:rPr>
                          <w:rFonts w:ascii="Georgia" w:hAnsi="Georgia"/>
                        </w:rPr>
                      </w:pPr>
                      <w:r w:rsidRPr="00AD604D">
                        <w:rPr>
                          <w:rFonts w:ascii="Georgia" w:hAnsi="Georgia"/>
                          <w:i/>
                          <w:iCs/>
                          <w:sz w:val="18"/>
                          <w:szCs w:val="18"/>
                        </w:rPr>
                        <w:t>Agency of Administration</w:t>
                      </w:r>
                    </w:p>
                  </w:txbxContent>
                </v:textbox>
              </v:shape>
              <v:shape id="Text Box 1" o:spid="_x0000_s1028" type="#_x0000_t202" style="position:absolute;left:1440;top:1401;width:2907;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52A7335A" w14:textId="77777777" w:rsidR="00634D4E" w:rsidRDefault="00634D4E" w:rsidP="009C1A26">
                      <w:pPr>
                        <w:pStyle w:val="Default"/>
                        <w:rPr>
                          <w:b/>
                          <w:bCs/>
                          <w:sz w:val="18"/>
                          <w:szCs w:val="18"/>
                        </w:rPr>
                      </w:pPr>
                      <w:r>
                        <w:rPr>
                          <w:b/>
                          <w:bCs/>
                          <w:sz w:val="18"/>
                          <w:szCs w:val="18"/>
                        </w:rPr>
                        <w:t xml:space="preserve">State of Vermont </w:t>
                      </w:r>
                    </w:p>
                    <w:p w14:paraId="7369F655" w14:textId="77777777" w:rsidR="00634D4E" w:rsidRDefault="00634D4E" w:rsidP="009C1A26">
                      <w:pPr>
                        <w:pStyle w:val="Default"/>
                        <w:rPr>
                          <w:b/>
                          <w:bCs/>
                          <w:sz w:val="18"/>
                          <w:szCs w:val="18"/>
                        </w:rPr>
                      </w:pPr>
                      <w:r>
                        <w:rPr>
                          <w:b/>
                          <w:bCs/>
                          <w:sz w:val="18"/>
                          <w:szCs w:val="18"/>
                        </w:rPr>
                        <w:t xml:space="preserve">Department of Libraries </w:t>
                      </w:r>
                    </w:p>
                    <w:p w14:paraId="431C17A2" w14:textId="77777777" w:rsidR="00634D4E" w:rsidRDefault="00634D4E" w:rsidP="009C1A26">
                      <w:pPr>
                        <w:pStyle w:val="Default"/>
                        <w:rPr>
                          <w:sz w:val="18"/>
                          <w:szCs w:val="18"/>
                        </w:rPr>
                      </w:pPr>
                      <w:r>
                        <w:rPr>
                          <w:sz w:val="18"/>
                          <w:szCs w:val="18"/>
                        </w:rPr>
                        <w:t>60 Washington Street</w:t>
                      </w:r>
                    </w:p>
                    <w:p w14:paraId="27C38C54" w14:textId="77777777" w:rsidR="00634D4E" w:rsidRDefault="00634D4E" w:rsidP="009C1A26">
                      <w:pPr>
                        <w:pStyle w:val="Default"/>
                        <w:rPr>
                          <w:sz w:val="18"/>
                          <w:szCs w:val="18"/>
                        </w:rPr>
                      </w:pPr>
                      <w:r>
                        <w:rPr>
                          <w:sz w:val="18"/>
                          <w:szCs w:val="18"/>
                        </w:rPr>
                        <w:t>Barre, VT 05641</w:t>
                      </w:r>
                    </w:p>
                  </w:txbxContent>
                </v:textbox>
              </v:shape>
              <v:shape id="Text Box 5" o:spid="_x0000_s1029" type="#_x0000_t202" style="position:absolute;left:4290;top:1362;width:2508;height:1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FC12B93" w14:textId="77777777" w:rsidR="00634D4E" w:rsidRDefault="00634D4E" w:rsidP="009C1A26">
                      <w:pPr>
                        <w:pStyle w:val="Header"/>
                        <w:rPr>
                          <w:rFonts w:ascii="Georgia" w:hAnsi="Georgia"/>
                          <w:noProof/>
                          <w:sz w:val="18"/>
                          <w:szCs w:val="18"/>
                        </w:rPr>
                      </w:pPr>
                    </w:p>
                    <w:p w14:paraId="70B17B12" w14:textId="77777777" w:rsidR="00634D4E" w:rsidRPr="00153FFA" w:rsidRDefault="00634D4E" w:rsidP="009C1A26">
                      <w:pPr>
                        <w:pStyle w:val="Header"/>
                        <w:rPr>
                          <w:rFonts w:ascii="Georgia" w:hAnsi="Georgia"/>
                          <w:noProof/>
                          <w:sz w:val="18"/>
                          <w:szCs w:val="18"/>
                        </w:rPr>
                      </w:pPr>
                      <w:r w:rsidRPr="00153FFA">
                        <w:rPr>
                          <w:rFonts w:ascii="Georgia" w:hAnsi="Georgia"/>
                          <w:noProof/>
                          <w:sz w:val="18"/>
                          <w:szCs w:val="18"/>
                        </w:rPr>
                        <w:t xml:space="preserve">Tel: </w:t>
                      </w:r>
                      <w:r>
                        <w:rPr>
                          <w:rFonts w:ascii="Georgia" w:hAnsi="Georgia"/>
                          <w:noProof/>
                          <w:sz w:val="18"/>
                          <w:szCs w:val="18"/>
                        </w:rPr>
                        <w:t xml:space="preserve">      802-636-0040</w:t>
                      </w:r>
                    </w:p>
                    <w:p w14:paraId="63CB451E" w14:textId="77777777" w:rsidR="00634D4E" w:rsidRPr="00153FFA" w:rsidRDefault="00634D4E" w:rsidP="009C1A26">
                      <w:pPr>
                        <w:pStyle w:val="Header"/>
                        <w:rPr>
                          <w:rFonts w:ascii="Georgia" w:hAnsi="Georgia"/>
                          <w:noProof/>
                          <w:sz w:val="18"/>
                          <w:szCs w:val="18"/>
                        </w:rPr>
                      </w:pPr>
                    </w:p>
                  </w:txbxContent>
                </v:textbox>
              </v:shape>
            </v:group>
          </w:pict>
        </mc:Fallback>
      </mc:AlternateContent>
    </w:r>
    <w:r w:rsidR="00634D4E" w:rsidRPr="00DF4235">
      <w:rPr>
        <w:noProof/>
      </w:rPr>
      <w:drawing>
        <wp:inline distT="0" distB="0" distL="0" distR="0" wp14:anchorId="76CCAC83" wp14:editId="250309B7">
          <wp:extent cx="2247900" cy="2971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297180"/>
                  </a:xfrm>
                  <a:prstGeom prst="rect">
                    <a:avLst/>
                  </a:prstGeom>
                  <a:noFill/>
                  <a:ln>
                    <a:noFill/>
                  </a:ln>
                </pic:spPr>
              </pic:pic>
            </a:graphicData>
          </a:graphic>
        </wp:inline>
      </w:drawing>
    </w:r>
    <w:r>
      <w:pict w14:anchorId="00986928">
        <v:rect id="_x0000_i1025" style="width:0;height:1.5pt" o:hralign="center" o:hrstd="t" o:hr="t" fillcolor="#aca899" stroked="f"/>
      </w:pict>
    </w:r>
  </w:p>
  <w:p w14:paraId="10A6D774" w14:textId="77777777" w:rsidR="00634D4E" w:rsidRDefault="00634D4E">
    <w:pPr>
      <w:pStyle w:val="Header"/>
    </w:pPr>
  </w:p>
  <w:p w14:paraId="6BA43722" w14:textId="77777777" w:rsidR="00634D4E" w:rsidRDefault="00634D4E">
    <w:pPr>
      <w:pStyle w:val="Header"/>
    </w:pPr>
  </w:p>
  <w:p w14:paraId="15E403D2" w14:textId="77777777" w:rsidR="00634D4E" w:rsidRDefault="00634D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8589F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43782"/>
    <w:multiLevelType w:val="hybridMultilevel"/>
    <w:tmpl w:val="85D4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66776"/>
    <w:multiLevelType w:val="hybridMultilevel"/>
    <w:tmpl w:val="B0D4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03FCA"/>
    <w:multiLevelType w:val="hybridMultilevel"/>
    <w:tmpl w:val="E2405F1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Arial"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Arial"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Arial"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23E4182C"/>
    <w:multiLevelType w:val="hybridMultilevel"/>
    <w:tmpl w:val="F17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C0AFE"/>
    <w:multiLevelType w:val="hybridMultilevel"/>
    <w:tmpl w:val="AFDC0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170E7A"/>
    <w:multiLevelType w:val="hybridMultilevel"/>
    <w:tmpl w:val="D3F4C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B52BFF"/>
    <w:multiLevelType w:val="hybridMultilevel"/>
    <w:tmpl w:val="1C962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0D35A6C"/>
    <w:multiLevelType w:val="hybridMultilevel"/>
    <w:tmpl w:val="46AC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11549E"/>
    <w:multiLevelType w:val="hybridMultilevel"/>
    <w:tmpl w:val="F72C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CA2409"/>
    <w:multiLevelType w:val="hybridMultilevel"/>
    <w:tmpl w:val="38DC9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E6157BA"/>
    <w:multiLevelType w:val="hybridMultilevel"/>
    <w:tmpl w:val="94E8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DF6B56"/>
    <w:multiLevelType w:val="hybridMultilevel"/>
    <w:tmpl w:val="45B6A586"/>
    <w:lvl w:ilvl="0" w:tplc="39C4739A">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6112FCA"/>
    <w:multiLevelType w:val="hybridMultilevel"/>
    <w:tmpl w:val="062C3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12"/>
  </w:num>
  <w:num w:numId="4">
    <w:abstractNumId w:val="6"/>
  </w:num>
  <w:num w:numId="5">
    <w:abstractNumId w:val="7"/>
  </w:num>
  <w:num w:numId="6">
    <w:abstractNumId w:val="2"/>
  </w:num>
  <w:num w:numId="7">
    <w:abstractNumId w:val="13"/>
  </w:num>
  <w:num w:numId="8">
    <w:abstractNumId w:val="1"/>
  </w:num>
  <w:num w:numId="9">
    <w:abstractNumId w:val="4"/>
  </w:num>
  <w:num w:numId="10">
    <w:abstractNumId w:val="11"/>
  </w:num>
  <w:num w:numId="11">
    <w:abstractNumId w:val="3"/>
  </w:num>
  <w:num w:numId="12">
    <w:abstractNumId w:val="8"/>
  </w:num>
  <w:num w:numId="13">
    <w:abstractNumId w:val="5"/>
  </w:num>
  <w:num w:numId="1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2538"/>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wMjMwMzQ1MTQ0MTdW0lEKTi0uzszPAykwrAUAx89ZLywAAAA="/>
  </w:docVars>
  <w:rsids>
    <w:rsidRoot w:val="001E3AEB"/>
    <w:rsid w:val="0002568E"/>
    <w:rsid w:val="0003520F"/>
    <w:rsid w:val="0004762C"/>
    <w:rsid w:val="000C76A2"/>
    <w:rsid w:val="0014428B"/>
    <w:rsid w:val="001D03A4"/>
    <w:rsid w:val="001E2187"/>
    <w:rsid w:val="001E3AEB"/>
    <w:rsid w:val="00253A77"/>
    <w:rsid w:val="002809D4"/>
    <w:rsid w:val="003365DF"/>
    <w:rsid w:val="003456DF"/>
    <w:rsid w:val="003621A8"/>
    <w:rsid w:val="00364C62"/>
    <w:rsid w:val="003D4E1B"/>
    <w:rsid w:val="003F5098"/>
    <w:rsid w:val="0046179F"/>
    <w:rsid w:val="00505651"/>
    <w:rsid w:val="005061F6"/>
    <w:rsid w:val="005B21AC"/>
    <w:rsid w:val="00634D4E"/>
    <w:rsid w:val="0068558A"/>
    <w:rsid w:val="00696374"/>
    <w:rsid w:val="006F05BE"/>
    <w:rsid w:val="00753BAD"/>
    <w:rsid w:val="00792D19"/>
    <w:rsid w:val="007A4E47"/>
    <w:rsid w:val="007E57A9"/>
    <w:rsid w:val="0080552C"/>
    <w:rsid w:val="00816D30"/>
    <w:rsid w:val="0084135B"/>
    <w:rsid w:val="0086461E"/>
    <w:rsid w:val="008F7565"/>
    <w:rsid w:val="00912428"/>
    <w:rsid w:val="00943A06"/>
    <w:rsid w:val="00956214"/>
    <w:rsid w:val="00987AEF"/>
    <w:rsid w:val="009C1A26"/>
    <w:rsid w:val="009E6B7B"/>
    <w:rsid w:val="00AF1850"/>
    <w:rsid w:val="00B87E82"/>
    <w:rsid w:val="00BE61A1"/>
    <w:rsid w:val="00CF0363"/>
    <w:rsid w:val="00D43E3E"/>
    <w:rsid w:val="00D83ED5"/>
    <w:rsid w:val="00D95016"/>
    <w:rsid w:val="00DA33F4"/>
    <w:rsid w:val="00DD3F09"/>
    <w:rsid w:val="00E94017"/>
    <w:rsid w:val="00F83DDE"/>
    <w:rsid w:val="00F93F0E"/>
    <w:rsid w:val="00FF6F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8"/>
    <o:shapelayout v:ext="edit">
      <o:idmap v:ext="edit" data="1"/>
    </o:shapelayout>
  </w:shapeDefaults>
  <w:decimalSymbol w:val="."/>
  <w:listSeparator w:val=","/>
  <w14:docId w14:val="73BD7E22"/>
  <w15:docId w15:val="{A98F2D6B-2C7E-4941-9232-5E2C3A24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847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1CF8"/>
    <w:pPr>
      <w:tabs>
        <w:tab w:val="center" w:pos="4320"/>
        <w:tab w:val="right" w:pos="8640"/>
      </w:tabs>
    </w:pPr>
  </w:style>
  <w:style w:type="paragraph" w:styleId="Footer">
    <w:name w:val="footer"/>
    <w:basedOn w:val="Normal"/>
    <w:link w:val="FooterChar"/>
    <w:uiPriority w:val="99"/>
    <w:rsid w:val="00A11CF8"/>
    <w:pPr>
      <w:tabs>
        <w:tab w:val="center" w:pos="4320"/>
        <w:tab w:val="right" w:pos="8640"/>
      </w:tabs>
    </w:pPr>
  </w:style>
  <w:style w:type="paragraph" w:customStyle="1" w:styleId="Default">
    <w:name w:val="Default"/>
    <w:rsid w:val="00A11CF8"/>
    <w:pPr>
      <w:widowControl w:val="0"/>
      <w:autoSpaceDE w:val="0"/>
      <w:autoSpaceDN w:val="0"/>
      <w:adjustRightInd w:val="0"/>
    </w:pPr>
    <w:rPr>
      <w:rFonts w:ascii="Georgia" w:hAnsi="Georgia" w:cs="Georgia"/>
      <w:color w:val="000000"/>
      <w:sz w:val="24"/>
      <w:szCs w:val="24"/>
    </w:rPr>
  </w:style>
  <w:style w:type="table" w:styleId="TableGrid">
    <w:name w:val="Table Grid"/>
    <w:basedOn w:val="TableNormal"/>
    <w:uiPriority w:val="59"/>
    <w:rsid w:val="00B8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84713"/>
    <w:rPr>
      <w:color w:val="0000FF"/>
      <w:u w:val="single"/>
    </w:rPr>
  </w:style>
  <w:style w:type="paragraph" w:styleId="NormalWeb">
    <w:name w:val="Normal (Web)"/>
    <w:basedOn w:val="Normal"/>
    <w:rsid w:val="008728BC"/>
    <w:pPr>
      <w:spacing w:before="100" w:beforeAutospacing="1" w:after="100" w:afterAutospacing="1"/>
    </w:pPr>
  </w:style>
  <w:style w:type="character" w:styleId="Strong">
    <w:name w:val="Strong"/>
    <w:uiPriority w:val="22"/>
    <w:qFormat/>
    <w:rsid w:val="00181009"/>
    <w:rPr>
      <w:b/>
      <w:bCs/>
    </w:rPr>
  </w:style>
  <w:style w:type="paragraph" w:customStyle="1" w:styleId="ColorfulList-Accent11">
    <w:name w:val="Colorful List - Accent 11"/>
    <w:basedOn w:val="Normal"/>
    <w:uiPriority w:val="1"/>
    <w:qFormat/>
    <w:rsid w:val="008C7D43"/>
    <w:pPr>
      <w:ind w:left="720"/>
    </w:pPr>
  </w:style>
  <w:style w:type="character" w:customStyle="1" w:styleId="HeaderChar">
    <w:name w:val="Header Char"/>
    <w:link w:val="Header"/>
    <w:rsid w:val="009D0D69"/>
    <w:rPr>
      <w:sz w:val="24"/>
      <w:szCs w:val="24"/>
    </w:rPr>
  </w:style>
  <w:style w:type="character" w:customStyle="1" w:styleId="pseditboxdisponly1">
    <w:name w:val="pseditbox_disponly1"/>
    <w:rsid w:val="00314411"/>
    <w:rPr>
      <w:rFonts w:ascii="Arial" w:hAnsi="Arial" w:cs="Arial" w:hint="default"/>
      <w:b w:val="0"/>
      <w:bCs w:val="0"/>
      <w:i w:val="0"/>
      <w:iCs w:val="0"/>
      <w:color w:val="3C3C3C"/>
      <w:sz w:val="18"/>
      <w:szCs w:val="18"/>
      <w:bdr w:val="none" w:sz="0" w:space="0" w:color="auto" w:frame="1"/>
    </w:rPr>
  </w:style>
  <w:style w:type="paragraph" w:styleId="ListBullet">
    <w:name w:val="List Bullet"/>
    <w:basedOn w:val="Normal"/>
    <w:rsid w:val="00D916AA"/>
    <w:pPr>
      <w:numPr>
        <w:numId w:val="1"/>
      </w:numPr>
      <w:contextualSpacing/>
    </w:pPr>
  </w:style>
  <w:style w:type="paragraph" w:styleId="BalloonText">
    <w:name w:val="Balloon Text"/>
    <w:basedOn w:val="Normal"/>
    <w:link w:val="BalloonTextChar"/>
    <w:rsid w:val="00280F7D"/>
    <w:rPr>
      <w:rFonts w:ascii="Segoe UI" w:hAnsi="Segoe UI" w:cs="Segoe UI"/>
      <w:sz w:val="18"/>
      <w:szCs w:val="18"/>
    </w:rPr>
  </w:style>
  <w:style w:type="character" w:customStyle="1" w:styleId="BalloonTextChar">
    <w:name w:val="Balloon Text Char"/>
    <w:basedOn w:val="DefaultParagraphFont"/>
    <w:link w:val="BalloonText"/>
    <w:rsid w:val="00280F7D"/>
    <w:rPr>
      <w:rFonts w:ascii="Segoe UI" w:hAnsi="Segoe UI" w:cs="Segoe UI"/>
      <w:sz w:val="18"/>
      <w:szCs w:val="18"/>
    </w:rPr>
  </w:style>
  <w:style w:type="paragraph" w:customStyle="1" w:styleId="ColorfulShading-Accent11">
    <w:name w:val="Colorful Shading - Accent 11"/>
    <w:hidden/>
    <w:uiPriority w:val="99"/>
    <w:semiHidden/>
    <w:rsid w:val="00E3606C"/>
    <w:rPr>
      <w:sz w:val="24"/>
      <w:szCs w:val="24"/>
    </w:rPr>
  </w:style>
  <w:style w:type="paragraph" w:customStyle="1" w:styleId="TableParagraph">
    <w:name w:val="Table Paragraph"/>
    <w:basedOn w:val="Normal"/>
    <w:uiPriority w:val="1"/>
    <w:qFormat/>
    <w:rsid w:val="0039360A"/>
    <w:pPr>
      <w:widowControl w:val="0"/>
    </w:pPr>
    <w:rPr>
      <w:rFonts w:ascii="Calibri" w:eastAsia="Calibri" w:hAnsi="Calibri"/>
      <w:sz w:val="22"/>
      <w:szCs w:val="22"/>
    </w:rPr>
  </w:style>
  <w:style w:type="character" w:customStyle="1" w:styleId="FooterChar">
    <w:name w:val="Footer Char"/>
    <w:basedOn w:val="DefaultParagraphFont"/>
    <w:link w:val="Footer"/>
    <w:uiPriority w:val="99"/>
    <w:rsid w:val="00282ECD"/>
    <w:rPr>
      <w:sz w:val="24"/>
      <w:szCs w:val="24"/>
    </w:rPr>
  </w:style>
  <w:style w:type="paragraph" w:styleId="BodyText">
    <w:name w:val="Body Text"/>
    <w:basedOn w:val="Normal"/>
    <w:link w:val="BodyTextChar"/>
    <w:uiPriority w:val="1"/>
    <w:semiHidden/>
    <w:unhideWhenUsed/>
    <w:qFormat/>
    <w:rsid w:val="00AE4249"/>
    <w:pPr>
      <w:widowControl w:val="0"/>
      <w:ind w:left="3971"/>
    </w:pPr>
  </w:style>
  <w:style w:type="character" w:customStyle="1" w:styleId="BodyTextChar">
    <w:name w:val="Body Text Char"/>
    <w:basedOn w:val="DefaultParagraphFont"/>
    <w:link w:val="BodyText"/>
    <w:uiPriority w:val="1"/>
    <w:semiHidden/>
    <w:rsid w:val="00AE4249"/>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91851">
      <w:bodyDiv w:val="1"/>
      <w:marLeft w:val="0"/>
      <w:marRight w:val="0"/>
      <w:marTop w:val="0"/>
      <w:marBottom w:val="0"/>
      <w:divBdr>
        <w:top w:val="none" w:sz="0" w:space="0" w:color="auto"/>
        <w:left w:val="none" w:sz="0" w:space="0" w:color="auto"/>
        <w:bottom w:val="none" w:sz="0" w:space="0" w:color="auto"/>
        <w:right w:val="none" w:sz="0" w:space="0" w:color="auto"/>
      </w:divBdr>
    </w:div>
    <w:div w:id="347609814">
      <w:bodyDiv w:val="1"/>
      <w:marLeft w:val="0"/>
      <w:marRight w:val="0"/>
      <w:marTop w:val="0"/>
      <w:marBottom w:val="0"/>
      <w:divBdr>
        <w:top w:val="none" w:sz="0" w:space="0" w:color="auto"/>
        <w:left w:val="none" w:sz="0" w:space="0" w:color="auto"/>
        <w:bottom w:val="none" w:sz="0" w:space="0" w:color="auto"/>
        <w:right w:val="none" w:sz="0" w:space="0" w:color="auto"/>
      </w:divBdr>
    </w:div>
    <w:div w:id="352390258">
      <w:bodyDiv w:val="1"/>
      <w:marLeft w:val="0"/>
      <w:marRight w:val="0"/>
      <w:marTop w:val="0"/>
      <w:marBottom w:val="0"/>
      <w:divBdr>
        <w:top w:val="none" w:sz="0" w:space="0" w:color="auto"/>
        <w:left w:val="none" w:sz="0" w:space="0" w:color="auto"/>
        <w:bottom w:val="none" w:sz="0" w:space="0" w:color="auto"/>
        <w:right w:val="none" w:sz="0" w:space="0" w:color="auto"/>
      </w:divBdr>
    </w:div>
    <w:div w:id="406538831">
      <w:bodyDiv w:val="1"/>
      <w:marLeft w:val="0"/>
      <w:marRight w:val="0"/>
      <w:marTop w:val="0"/>
      <w:marBottom w:val="0"/>
      <w:divBdr>
        <w:top w:val="none" w:sz="0" w:space="0" w:color="auto"/>
        <w:left w:val="none" w:sz="0" w:space="0" w:color="auto"/>
        <w:bottom w:val="none" w:sz="0" w:space="0" w:color="auto"/>
        <w:right w:val="none" w:sz="0" w:space="0" w:color="auto"/>
      </w:divBdr>
    </w:div>
    <w:div w:id="415517047">
      <w:bodyDiv w:val="1"/>
      <w:marLeft w:val="0"/>
      <w:marRight w:val="0"/>
      <w:marTop w:val="0"/>
      <w:marBottom w:val="0"/>
      <w:divBdr>
        <w:top w:val="none" w:sz="0" w:space="0" w:color="auto"/>
        <w:left w:val="none" w:sz="0" w:space="0" w:color="auto"/>
        <w:bottom w:val="none" w:sz="0" w:space="0" w:color="auto"/>
        <w:right w:val="none" w:sz="0" w:space="0" w:color="auto"/>
      </w:divBdr>
      <w:divsChild>
        <w:div w:id="1448695421">
          <w:marLeft w:val="0"/>
          <w:marRight w:val="0"/>
          <w:marTop w:val="0"/>
          <w:marBottom w:val="0"/>
          <w:divBdr>
            <w:top w:val="none" w:sz="0" w:space="0" w:color="auto"/>
            <w:left w:val="none" w:sz="0" w:space="0" w:color="auto"/>
            <w:bottom w:val="none" w:sz="0" w:space="0" w:color="auto"/>
            <w:right w:val="none" w:sz="0" w:space="0" w:color="auto"/>
          </w:divBdr>
        </w:div>
      </w:divsChild>
    </w:div>
    <w:div w:id="455637844">
      <w:bodyDiv w:val="1"/>
      <w:marLeft w:val="0"/>
      <w:marRight w:val="0"/>
      <w:marTop w:val="0"/>
      <w:marBottom w:val="0"/>
      <w:divBdr>
        <w:top w:val="none" w:sz="0" w:space="0" w:color="auto"/>
        <w:left w:val="none" w:sz="0" w:space="0" w:color="auto"/>
        <w:bottom w:val="none" w:sz="0" w:space="0" w:color="auto"/>
        <w:right w:val="none" w:sz="0" w:space="0" w:color="auto"/>
      </w:divBdr>
    </w:div>
    <w:div w:id="588974979">
      <w:bodyDiv w:val="1"/>
      <w:marLeft w:val="0"/>
      <w:marRight w:val="0"/>
      <w:marTop w:val="0"/>
      <w:marBottom w:val="0"/>
      <w:divBdr>
        <w:top w:val="none" w:sz="0" w:space="0" w:color="auto"/>
        <w:left w:val="none" w:sz="0" w:space="0" w:color="auto"/>
        <w:bottom w:val="none" w:sz="0" w:space="0" w:color="auto"/>
        <w:right w:val="none" w:sz="0" w:space="0" w:color="auto"/>
      </w:divBdr>
    </w:div>
    <w:div w:id="699597957">
      <w:bodyDiv w:val="1"/>
      <w:marLeft w:val="0"/>
      <w:marRight w:val="0"/>
      <w:marTop w:val="0"/>
      <w:marBottom w:val="0"/>
      <w:divBdr>
        <w:top w:val="none" w:sz="0" w:space="0" w:color="auto"/>
        <w:left w:val="none" w:sz="0" w:space="0" w:color="auto"/>
        <w:bottom w:val="none" w:sz="0" w:space="0" w:color="auto"/>
        <w:right w:val="none" w:sz="0" w:space="0" w:color="auto"/>
      </w:divBdr>
    </w:div>
    <w:div w:id="782503194">
      <w:bodyDiv w:val="1"/>
      <w:marLeft w:val="0"/>
      <w:marRight w:val="0"/>
      <w:marTop w:val="0"/>
      <w:marBottom w:val="0"/>
      <w:divBdr>
        <w:top w:val="none" w:sz="0" w:space="0" w:color="auto"/>
        <w:left w:val="none" w:sz="0" w:space="0" w:color="auto"/>
        <w:bottom w:val="none" w:sz="0" w:space="0" w:color="auto"/>
        <w:right w:val="none" w:sz="0" w:space="0" w:color="auto"/>
      </w:divBdr>
    </w:div>
    <w:div w:id="800000392">
      <w:bodyDiv w:val="1"/>
      <w:marLeft w:val="0"/>
      <w:marRight w:val="0"/>
      <w:marTop w:val="0"/>
      <w:marBottom w:val="0"/>
      <w:divBdr>
        <w:top w:val="none" w:sz="0" w:space="0" w:color="auto"/>
        <w:left w:val="none" w:sz="0" w:space="0" w:color="auto"/>
        <w:bottom w:val="none" w:sz="0" w:space="0" w:color="auto"/>
        <w:right w:val="none" w:sz="0" w:space="0" w:color="auto"/>
      </w:divBdr>
    </w:div>
    <w:div w:id="901521687">
      <w:bodyDiv w:val="1"/>
      <w:marLeft w:val="0"/>
      <w:marRight w:val="0"/>
      <w:marTop w:val="0"/>
      <w:marBottom w:val="0"/>
      <w:divBdr>
        <w:top w:val="none" w:sz="0" w:space="0" w:color="auto"/>
        <w:left w:val="none" w:sz="0" w:space="0" w:color="auto"/>
        <w:bottom w:val="none" w:sz="0" w:space="0" w:color="auto"/>
        <w:right w:val="none" w:sz="0" w:space="0" w:color="auto"/>
      </w:divBdr>
    </w:div>
    <w:div w:id="1090934341">
      <w:bodyDiv w:val="1"/>
      <w:marLeft w:val="0"/>
      <w:marRight w:val="0"/>
      <w:marTop w:val="0"/>
      <w:marBottom w:val="0"/>
      <w:divBdr>
        <w:top w:val="none" w:sz="0" w:space="0" w:color="auto"/>
        <w:left w:val="none" w:sz="0" w:space="0" w:color="auto"/>
        <w:bottom w:val="none" w:sz="0" w:space="0" w:color="auto"/>
        <w:right w:val="none" w:sz="0" w:space="0" w:color="auto"/>
      </w:divBdr>
    </w:div>
    <w:div w:id="1104306889">
      <w:bodyDiv w:val="1"/>
      <w:marLeft w:val="0"/>
      <w:marRight w:val="0"/>
      <w:marTop w:val="0"/>
      <w:marBottom w:val="0"/>
      <w:divBdr>
        <w:top w:val="none" w:sz="0" w:space="0" w:color="auto"/>
        <w:left w:val="none" w:sz="0" w:space="0" w:color="auto"/>
        <w:bottom w:val="none" w:sz="0" w:space="0" w:color="auto"/>
        <w:right w:val="none" w:sz="0" w:space="0" w:color="auto"/>
      </w:divBdr>
    </w:div>
    <w:div w:id="1175151615">
      <w:bodyDiv w:val="1"/>
      <w:marLeft w:val="0"/>
      <w:marRight w:val="0"/>
      <w:marTop w:val="0"/>
      <w:marBottom w:val="0"/>
      <w:divBdr>
        <w:top w:val="none" w:sz="0" w:space="0" w:color="auto"/>
        <w:left w:val="none" w:sz="0" w:space="0" w:color="auto"/>
        <w:bottom w:val="none" w:sz="0" w:space="0" w:color="auto"/>
        <w:right w:val="none" w:sz="0" w:space="0" w:color="auto"/>
      </w:divBdr>
    </w:div>
    <w:div w:id="1236667762">
      <w:bodyDiv w:val="1"/>
      <w:marLeft w:val="0"/>
      <w:marRight w:val="0"/>
      <w:marTop w:val="0"/>
      <w:marBottom w:val="0"/>
      <w:divBdr>
        <w:top w:val="none" w:sz="0" w:space="0" w:color="auto"/>
        <w:left w:val="none" w:sz="0" w:space="0" w:color="auto"/>
        <w:bottom w:val="none" w:sz="0" w:space="0" w:color="auto"/>
        <w:right w:val="none" w:sz="0" w:space="0" w:color="auto"/>
      </w:divBdr>
    </w:div>
    <w:div w:id="1346783011">
      <w:bodyDiv w:val="1"/>
      <w:marLeft w:val="0"/>
      <w:marRight w:val="0"/>
      <w:marTop w:val="0"/>
      <w:marBottom w:val="0"/>
      <w:divBdr>
        <w:top w:val="none" w:sz="0" w:space="0" w:color="auto"/>
        <w:left w:val="none" w:sz="0" w:space="0" w:color="auto"/>
        <w:bottom w:val="none" w:sz="0" w:space="0" w:color="auto"/>
        <w:right w:val="none" w:sz="0" w:space="0" w:color="auto"/>
      </w:divBdr>
    </w:div>
    <w:div w:id="1444107503">
      <w:bodyDiv w:val="1"/>
      <w:marLeft w:val="0"/>
      <w:marRight w:val="0"/>
      <w:marTop w:val="0"/>
      <w:marBottom w:val="0"/>
      <w:divBdr>
        <w:top w:val="none" w:sz="0" w:space="0" w:color="auto"/>
        <w:left w:val="none" w:sz="0" w:space="0" w:color="auto"/>
        <w:bottom w:val="none" w:sz="0" w:space="0" w:color="auto"/>
        <w:right w:val="none" w:sz="0" w:space="0" w:color="auto"/>
      </w:divBdr>
    </w:div>
    <w:div w:id="1585334370">
      <w:bodyDiv w:val="1"/>
      <w:marLeft w:val="0"/>
      <w:marRight w:val="0"/>
      <w:marTop w:val="0"/>
      <w:marBottom w:val="0"/>
      <w:divBdr>
        <w:top w:val="none" w:sz="0" w:space="0" w:color="auto"/>
        <w:left w:val="none" w:sz="0" w:space="0" w:color="auto"/>
        <w:bottom w:val="none" w:sz="0" w:space="0" w:color="auto"/>
        <w:right w:val="none" w:sz="0" w:space="0" w:color="auto"/>
      </w:divBdr>
    </w:div>
    <w:div w:id="1636644499">
      <w:bodyDiv w:val="1"/>
      <w:marLeft w:val="0"/>
      <w:marRight w:val="0"/>
      <w:marTop w:val="0"/>
      <w:marBottom w:val="0"/>
      <w:divBdr>
        <w:top w:val="none" w:sz="0" w:space="0" w:color="auto"/>
        <w:left w:val="none" w:sz="0" w:space="0" w:color="auto"/>
        <w:bottom w:val="none" w:sz="0" w:space="0" w:color="auto"/>
        <w:right w:val="none" w:sz="0" w:space="0" w:color="auto"/>
      </w:divBdr>
    </w:div>
    <w:div w:id="1763139690">
      <w:bodyDiv w:val="1"/>
      <w:marLeft w:val="0"/>
      <w:marRight w:val="0"/>
      <w:marTop w:val="0"/>
      <w:marBottom w:val="0"/>
      <w:divBdr>
        <w:top w:val="none" w:sz="0" w:space="0" w:color="auto"/>
        <w:left w:val="none" w:sz="0" w:space="0" w:color="auto"/>
        <w:bottom w:val="none" w:sz="0" w:space="0" w:color="auto"/>
        <w:right w:val="none" w:sz="0" w:space="0" w:color="auto"/>
      </w:divBdr>
    </w:div>
    <w:div w:id="2066181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eid\Local%20Settings\Temporary%20Internet%20Files\OLK5D\DOL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DOLletterhead</Template>
  <TotalTime>0</TotalTime>
  <Pages>3</Pages>
  <Words>1109</Words>
  <Characters>6325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VT Dept. of Libraries</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mreid</dc:creator>
  <cp:keywords/>
  <dc:description/>
  <cp:lastModifiedBy>Yaeger, Cherie</cp:lastModifiedBy>
  <cp:revision>2</cp:revision>
  <cp:lastPrinted>2019-10-16T12:56:00Z</cp:lastPrinted>
  <dcterms:created xsi:type="dcterms:W3CDTF">2019-10-21T18:07:00Z</dcterms:created>
  <dcterms:modified xsi:type="dcterms:W3CDTF">2019-10-21T18:07:00Z</dcterms:modified>
</cp:coreProperties>
</file>